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F8FA0" w14:textId="77777777" w:rsidR="00EA5C8E" w:rsidRPr="00FE5C96" w:rsidRDefault="00EA5C8E" w:rsidP="00EA5C8E">
      <w:pPr>
        <w:jc w:val="center"/>
        <w:rPr>
          <w:rFonts w:eastAsia="MS Mincho" w:cs="Times New Roman"/>
          <w:b/>
        </w:rPr>
      </w:pPr>
      <w:bookmarkStart w:id="0" w:name="_GoBack"/>
      <w:bookmarkEnd w:id="0"/>
      <w:r w:rsidRPr="00FE5C96">
        <w:rPr>
          <w:rFonts w:eastAsia="MS Mincho" w:cs="Times New Roman"/>
          <w:b/>
        </w:rPr>
        <w:br/>
        <w:t>Outline of NASPAA Accreditation Institute</w:t>
      </w:r>
    </w:p>
    <w:p w14:paraId="0345AEFE" w14:textId="77777777" w:rsidR="00EA5C8E" w:rsidRPr="00EA5C8E" w:rsidRDefault="00EA5C8E" w:rsidP="00EA5C8E">
      <w:pPr>
        <w:jc w:val="center"/>
        <w:rPr>
          <w:rFonts w:eastAsia="MS Mincho" w:cs="Times New Roman"/>
          <w:b/>
        </w:rPr>
      </w:pPr>
      <w:r w:rsidRPr="00FE5C96">
        <w:rPr>
          <w:rFonts w:eastAsia="MS Mincho" w:cs="Times New Roman"/>
          <w:b/>
        </w:rPr>
        <w:t>October 1</w:t>
      </w:r>
      <w:r>
        <w:rPr>
          <w:rFonts w:eastAsia="MS Mincho" w:cs="Times New Roman"/>
          <w:b/>
        </w:rPr>
        <w:t>1, 2017 | Washington, DC</w:t>
      </w:r>
    </w:p>
    <w:p w14:paraId="2356ECCA" w14:textId="77777777" w:rsidR="00EA5C8E" w:rsidRDefault="00EA5C8E" w:rsidP="00EA5C8E">
      <w:pPr>
        <w:rPr>
          <w:rFonts w:eastAsia="MS Mincho" w:cs="Times New Roman"/>
          <w:b/>
          <w:color w:val="FF6600"/>
        </w:rPr>
      </w:pPr>
    </w:p>
    <w:p w14:paraId="58C6C2CC" w14:textId="77777777" w:rsidR="00EA5C8E" w:rsidRPr="00FE5C96" w:rsidRDefault="00EA5C8E" w:rsidP="00EA5C8E">
      <w:pPr>
        <w:rPr>
          <w:rFonts w:eastAsia="MS Mincho" w:cs="Times New Roman"/>
          <w:b/>
          <w:color w:val="FF6600"/>
        </w:rPr>
      </w:pPr>
      <w:r>
        <w:rPr>
          <w:rFonts w:eastAsia="MS Mincho" w:cs="Times New Roman"/>
          <w:b/>
          <w:color w:val="FF6600"/>
        </w:rPr>
        <w:t xml:space="preserve">8:00-9:00 </w:t>
      </w:r>
      <w:r w:rsidRPr="00FE5C96">
        <w:rPr>
          <w:rFonts w:eastAsia="MS Mincho" w:cs="Times New Roman"/>
          <w:b/>
          <w:color w:val="FF6600"/>
        </w:rPr>
        <w:t xml:space="preserve">am - </w:t>
      </w:r>
      <w:r>
        <w:rPr>
          <w:rFonts w:eastAsia="MS Mincho" w:cs="Times New Roman"/>
          <w:b/>
          <w:color w:val="FF6600"/>
        </w:rPr>
        <w:t>Joint</w:t>
      </w:r>
      <w:r w:rsidRPr="00FE5C96">
        <w:rPr>
          <w:rFonts w:eastAsia="MS Mincho" w:cs="Times New Roman"/>
          <w:b/>
          <w:color w:val="FF6600"/>
        </w:rPr>
        <w:t xml:space="preserve"> Session</w:t>
      </w:r>
    </w:p>
    <w:p w14:paraId="5C2BEC8A" w14:textId="77777777" w:rsidR="00EA5C8E" w:rsidRPr="00FE5C96" w:rsidRDefault="00EA5C8E" w:rsidP="00EA5C8E">
      <w:pPr>
        <w:rPr>
          <w:rFonts w:eastAsia="MS Mincho" w:cs="Times New Roman"/>
          <w:sz w:val="22"/>
        </w:rPr>
      </w:pPr>
    </w:p>
    <w:p w14:paraId="1C1E6192" w14:textId="77777777" w:rsidR="00EA5C8E" w:rsidRPr="00FE5C96" w:rsidRDefault="00EA5C8E" w:rsidP="00EA5C8E">
      <w:pPr>
        <w:rPr>
          <w:rFonts w:eastAsia="MS Mincho" w:cs="Times New Roman"/>
          <w:b/>
        </w:rPr>
      </w:pPr>
      <w:r w:rsidRPr="00FE5C96">
        <w:rPr>
          <w:rFonts w:eastAsia="MS Mincho" w:cs="Times New Roman"/>
          <w:b/>
          <w:color w:val="008000"/>
        </w:rPr>
        <w:t>Session 1</w:t>
      </w:r>
      <w:r>
        <w:rPr>
          <w:rFonts w:eastAsia="MS Mincho" w:cs="Times New Roman"/>
          <w:b/>
          <w:color w:val="008000"/>
        </w:rPr>
        <w:t>ABC</w:t>
      </w:r>
      <w:r w:rsidRPr="00FE5C96">
        <w:rPr>
          <w:rFonts w:eastAsia="MS Mincho" w:cs="Times New Roman"/>
          <w:b/>
        </w:rPr>
        <w:t xml:space="preserve">: Program Representatives and Site Visitors: The </w:t>
      </w:r>
      <w:r>
        <w:rPr>
          <w:rFonts w:eastAsia="MS Mincho" w:cs="Times New Roman"/>
          <w:b/>
        </w:rPr>
        <w:t>Strategic Power</w:t>
      </w:r>
      <w:r w:rsidRPr="00FE5C96">
        <w:rPr>
          <w:rFonts w:eastAsia="MS Mincho" w:cs="Times New Roman"/>
          <w:b/>
        </w:rPr>
        <w:t xml:space="preserve"> of Accreditation</w:t>
      </w:r>
    </w:p>
    <w:p w14:paraId="5491E60B" w14:textId="77777777" w:rsidR="00EA5C8E" w:rsidRPr="00FE5C96" w:rsidRDefault="00EA5C8E" w:rsidP="00EA5C8E">
      <w:pPr>
        <w:rPr>
          <w:rFonts w:eastAsia="MS Mincho" w:cs="Times New Roman"/>
          <w:sz w:val="22"/>
        </w:rPr>
      </w:pPr>
    </w:p>
    <w:p w14:paraId="7C332330" w14:textId="77777777" w:rsidR="00EA5C8E" w:rsidRDefault="00EA5C8E" w:rsidP="00EA5C8E">
      <w:r w:rsidRPr="00220DCD">
        <w:t xml:space="preserve">Virtually every program engaged in initial NASPAA accreditation or re-accreditation recognizes the necessary compliance nature of the process.  Fewer appreciate the powerful impact that NASPAA accreditation can have in assisting programs develop and sustain a valuable position in the graduate education marketplace through strategic management.  This session will introduce program administrators and faculty to how NASPAA standards can enhance their efforts to develop/refine program mission, strategy (i.e., curriculum, service delivery, tuition/scholarships, recruitment/admission), and performance evaluation with a focus on continuous program improvement and long-term viability.   </w:t>
      </w:r>
    </w:p>
    <w:p w14:paraId="50D9D78E" w14:textId="77777777" w:rsidR="008A2C98" w:rsidRPr="00220DCD" w:rsidRDefault="008A2C98" w:rsidP="00EA5C8E"/>
    <w:p w14:paraId="502F4ACF" w14:textId="77777777" w:rsidR="0082640A" w:rsidRDefault="0082640A" w:rsidP="00EA5C8E">
      <w:pPr>
        <w:rPr>
          <w:sz w:val="22"/>
          <w:szCs w:val="22"/>
        </w:rPr>
      </w:pPr>
    </w:p>
    <w:p w14:paraId="4155DA70" w14:textId="6AF4F69C" w:rsidR="00643F81" w:rsidRDefault="00EB0FD8" w:rsidP="00643F81">
      <w:pPr>
        <w:pStyle w:val="ListParagraph"/>
        <w:numPr>
          <w:ilvl w:val="0"/>
          <w:numId w:val="13"/>
        </w:numPr>
      </w:pPr>
      <w:r>
        <w:t xml:space="preserve">MPA </w:t>
      </w:r>
      <w:r w:rsidR="0082640A" w:rsidRPr="0082640A">
        <w:t>Life Cycle Insights Helpful in Strategic Planning</w:t>
      </w:r>
    </w:p>
    <w:p w14:paraId="15A9E277" w14:textId="77777777" w:rsidR="00643F81" w:rsidRDefault="00643F81" w:rsidP="00643F81">
      <w:pPr>
        <w:pStyle w:val="ListParagraph"/>
        <w:ind w:left="1080"/>
      </w:pPr>
    </w:p>
    <w:p w14:paraId="3161B8A9" w14:textId="77777777" w:rsidR="0082640A" w:rsidRPr="0082640A" w:rsidRDefault="00643F81" w:rsidP="00643F81">
      <w:pPr>
        <w:pStyle w:val="ListParagraph"/>
        <w:ind w:left="1080"/>
      </w:pPr>
      <w:r>
        <w:t xml:space="preserve">A.  </w:t>
      </w:r>
      <w:r w:rsidR="0082640A" w:rsidRPr="0082640A">
        <w:t xml:space="preserve"> Many Observers Would </w:t>
      </w:r>
      <w:r w:rsidR="008A2C98">
        <w:t>Argue That the U.S. Market for Professional, Terminal D</w:t>
      </w:r>
      <w:r w:rsidR="0082640A" w:rsidRPr="0082640A">
        <w:t>egrees such as the MPA, Exhibits All the Characteristics of a Mature Market—</w:t>
      </w:r>
    </w:p>
    <w:p w14:paraId="0CF60589" w14:textId="77777777" w:rsidR="0082640A" w:rsidRPr="0082640A" w:rsidRDefault="0082640A" w:rsidP="0082640A">
      <w:pPr>
        <w:pStyle w:val="ListParagraph"/>
        <w:ind w:left="1440"/>
      </w:pPr>
    </w:p>
    <w:p w14:paraId="553F1FF3" w14:textId="77777777" w:rsidR="0082640A" w:rsidRDefault="00C379C2" w:rsidP="0082640A">
      <w:pPr>
        <w:pStyle w:val="ListParagraph"/>
        <w:numPr>
          <w:ilvl w:val="0"/>
          <w:numId w:val="7"/>
        </w:numPr>
      </w:pPr>
      <w:r>
        <w:t>Rate of enrollment</w:t>
      </w:r>
      <w:r w:rsidR="0082640A" w:rsidRPr="0082640A">
        <w:t xml:space="preserve"> growth slowing, overcapacity is beginning to characterize some regions</w:t>
      </w:r>
    </w:p>
    <w:p w14:paraId="71B99C8B" w14:textId="77777777" w:rsidR="00643F81" w:rsidRPr="0082640A" w:rsidRDefault="00643F81" w:rsidP="00643F81">
      <w:pPr>
        <w:pStyle w:val="ListParagraph"/>
        <w:ind w:left="1800"/>
      </w:pPr>
    </w:p>
    <w:p w14:paraId="78B77694" w14:textId="2AA5C491" w:rsidR="0082640A" w:rsidRDefault="0082640A" w:rsidP="0082640A">
      <w:pPr>
        <w:pStyle w:val="ListParagraph"/>
        <w:numPr>
          <w:ilvl w:val="0"/>
          <w:numId w:val="7"/>
        </w:numPr>
      </w:pPr>
      <w:r w:rsidRPr="0082640A">
        <w:t xml:space="preserve">Competition has intensified, some programs have scaled back enrollment goals, </w:t>
      </w:r>
      <w:r w:rsidR="00B94B0F">
        <w:t xml:space="preserve">in some markets </w:t>
      </w:r>
      <w:r w:rsidR="00EB0FD8">
        <w:t>under-enrolled</w:t>
      </w:r>
      <w:r w:rsidR="006B669F">
        <w:t xml:space="preserve"> programs are closing</w:t>
      </w:r>
    </w:p>
    <w:p w14:paraId="314D1629" w14:textId="77777777" w:rsidR="00643F81" w:rsidRPr="0082640A" w:rsidRDefault="00643F81" w:rsidP="00643F81"/>
    <w:p w14:paraId="7557E940" w14:textId="08B98DBA" w:rsidR="00B94B0F" w:rsidRDefault="00EB0FD8" w:rsidP="0082640A">
      <w:pPr>
        <w:pStyle w:val="ListParagraph"/>
        <w:numPr>
          <w:ilvl w:val="0"/>
          <w:numId w:val="7"/>
        </w:numPr>
      </w:pPr>
      <w:proofErr w:type="spellStart"/>
      <w:r>
        <w:t>Speciality</w:t>
      </w:r>
      <w:proofErr w:type="spellEnd"/>
      <w:r>
        <w:t xml:space="preserve"> programs</w:t>
      </w:r>
      <w:r w:rsidR="0082640A" w:rsidRPr="0082640A">
        <w:t xml:space="preserve"> are be</w:t>
      </w:r>
      <w:r w:rsidR="00B94B0F">
        <w:t>coming more common—student population specialists, curriculum</w:t>
      </w:r>
      <w:r w:rsidR="0082640A" w:rsidRPr="0082640A">
        <w:t xml:space="preserve">/service delivery specialists, and </w:t>
      </w:r>
      <w:r w:rsidR="00B94B0F">
        <w:t>research/scholarship/service specialists</w:t>
      </w:r>
    </w:p>
    <w:p w14:paraId="489C2B98" w14:textId="77777777" w:rsidR="00B94B0F" w:rsidRDefault="00B94B0F" w:rsidP="00B94B0F"/>
    <w:p w14:paraId="2A413D10" w14:textId="0AAE3FC8" w:rsidR="0082640A" w:rsidRDefault="00EB0FD8" w:rsidP="0082640A">
      <w:pPr>
        <w:pStyle w:val="ListParagraph"/>
        <w:numPr>
          <w:ilvl w:val="0"/>
          <w:numId w:val="7"/>
        </w:numPr>
      </w:pPr>
      <w:r>
        <w:t xml:space="preserve">Future enrollment </w:t>
      </w:r>
      <w:r w:rsidR="0082640A" w:rsidRPr="0082640A">
        <w:t xml:space="preserve">may well depend on population growth and replacement demand </w:t>
      </w:r>
    </w:p>
    <w:p w14:paraId="23D0564C" w14:textId="77777777" w:rsidR="00B94B0F" w:rsidRDefault="00B94B0F" w:rsidP="00B94B0F"/>
    <w:p w14:paraId="0A8B6007" w14:textId="15FC8067" w:rsidR="00B94B0F" w:rsidRPr="0082640A" w:rsidRDefault="00B94B0F" w:rsidP="0082640A">
      <w:pPr>
        <w:pStyle w:val="ListParagraph"/>
        <w:numPr>
          <w:ilvl w:val="0"/>
          <w:numId w:val="7"/>
        </w:numPr>
      </w:pPr>
      <w:r>
        <w:t xml:space="preserve">Future success will increasingly depend on program </w:t>
      </w:r>
      <w:r w:rsidR="00EB0FD8">
        <w:rPr>
          <w:u w:val="single"/>
        </w:rPr>
        <w:t>distinctiveness</w:t>
      </w:r>
      <w:r>
        <w:t xml:space="preserve"> in the graduate professional </w:t>
      </w:r>
      <w:r w:rsidR="00C379C2">
        <w:t xml:space="preserve">education </w:t>
      </w:r>
      <w:r>
        <w:t>marketplace</w:t>
      </w:r>
    </w:p>
    <w:p w14:paraId="50CB7388" w14:textId="77777777" w:rsidR="008A2C98" w:rsidRDefault="008A2C98" w:rsidP="006B669F"/>
    <w:p w14:paraId="17E6EAC5" w14:textId="77777777" w:rsidR="006B669F" w:rsidRDefault="006B669F" w:rsidP="006B669F"/>
    <w:p w14:paraId="281C0ACA" w14:textId="77777777" w:rsidR="008A2C98" w:rsidRPr="0082640A" w:rsidRDefault="008A2C98" w:rsidP="0082640A">
      <w:pPr>
        <w:pStyle w:val="ListParagraph"/>
        <w:ind w:left="1800"/>
      </w:pPr>
    </w:p>
    <w:p w14:paraId="56D6ADD0" w14:textId="4BF40894" w:rsidR="007D593C" w:rsidRPr="0082640A" w:rsidRDefault="007D593C" w:rsidP="0082640A">
      <w:pPr>
        <w:pStyle w:val="ListParagraph"/>
        <w:numPr>
          <w:ilvl w:val="0"/>
          <w:numId w:val="9"/>
        </w:numPr>
      </w:pPr>
      <w:r w:rsidRPr="0082640A">
        <w:lastRenderedPageBreak/>
        <w:t xml:space="preserve">The Purpose </w:t>
      </w:r>
      <w:r w:rsidR="00DA5537">
        <w:t xml:space="preserve">of Strategic </w:t>
      </w:r>
      <w:r w:rsidR="0095641C">
        <w:t>Management</w:t>
      </w:r>
      <w:r w:rsidR="00220DCD">
        <w:t xml:space="preserve"> is </w:t>
      </w:r>
      <w:r w:rsidR="00EB0FD8">
        <w:t xml:space="preserve">Distinctive </w:t>
      </w:r>
      <w:r w:rsidR="00220DCD">
        <w:t>Value Creation</w:t>
      </w:r>
    </w:p>
    <w:p w14:paraId="04D6FAE1" w14:textId="77777777" w:rsidR="00B11EC2" w:rsidRPr="0082640A" w:rsidRDefault="00B11EC2" w:rsidP="00B11EC2">
      <w:pPr>
        <w:pStyle w:val="ListParagraph"/>
        <w:ind w:left="1080"/>
      </w:pPr>
    </w:p>
    <w:p w14:paraId="466335F2" w14:textId="77777777" w:rsidR="00B11EC2" w:rsidRPr="0082640A" w:rsidRDefault="00B11EC2" w:rsidP="00B11EC2">
      <w:pPr>
        <w:pStyle w:val="ListParagraph"/>
        <w:numPr>
          <w:ilvl w:val="0"/>
          <w:numId w:val="3"/>
        </w:numPr>
      </w:pPr>
      <w:r w:rsidRPr="0082640A">
        <w:t>Strategic Planning is Fundamental to Deploying Increasingly Scarce Resources to Achieve Highest and Best Use</w:t>
      </w:r>
    </w:p>
    <w:p w14:paraId="67196532" w14:textId="77777777" w:rsidR="00B11EC2" w:rsidRPr="0082640A" w:rsidRDefault="00B11EC2" w:rsidP="00B11EC2">
      <w:pPr>
        <w:pStyle w:val="ListParagraph"/>
        <w:ind w:left="1080"/>
      </w:pPr>
    </w:p>
    <w:p w14:paraId="544C18AA" w14:textId="77777777" w:rsidR="00B11EC2" w:rsidRDefault="00B11EC2" w:rsidP="00B11EC2">
      <w:pPr>
        <w:pStyle w:val="ListParagraph"/>
        <w:numPr>
          <w:ilvl w:val="0"/>
          <w:numId w:val="3"/>
        </w:numPr>
      </w:pPr>
      <w:r w:rsidRPr="0082640A">
        <w:t xml:space="preserve">The Goal is to </w:t>
      </w:r>
      <w:r w:rsidR="007D593C" w:rsidRPr="0082640A">
        <w:t>Find Those Indi</w:t>
      </w:r>
      <w:r w:rsidRPr="0082640A">
        <w:t xml:space="preserve">viduals in the Marketplace </w:t>
      </w:r>
      <w:r w:rsidR="0082640A" w:rsidRPr="0082640A">
        <w:t>“</w:t>
      </w:r>
      <w:r w:rsidRPr="0082640A">
        <w:t xml:space="preserve">Who </w:t>
      </w:r>
      <w:r w:rsidR="007D593C" w:rsidRPr="0082640A">
        <w:t>Love Us Most for What We Do Best</w:t>
      </w:r>
      <w:r w:rsidR="0082640A" w:rsidRPr="0082640A">
        <w:t>”</w:t>
      </w:r>
    </w:p>
    <w:p w14:paraId="065B0203" w14:textId="77777777" w:rsidR="008A2C98" w:rsidRPr="0082640A" w:rsidRDefault="008A2C98" w:rsidP="008A2C98"/>
    <w:p w14:paraId="6C68CECE" w14:textId="77777777" w:rsidR="007D593C" w:rsidRPr="00643F81" w:rsidRDefault="007D593C" w:rsidP="007D593C">
      <w:pPr>
        <w:pStyle w:val="ListParagraph"/>
        <w:numPr>
          <w:ilvl w:val="0"/>
          <w:numId w:val="3"/>
        </w:numPr>
      </w:pPr>
      <w:r w:rsidRPr="00643F81">
        <w:t>This Is An Over-Simpl</w:t>
      </w:r>
      <w:r w:rsidR="00B11EC2" w:rsidRPr="00643F81">
        <w:t>ification of An Approach to Strategy Known as Resource Advantage Theory</w:t>
      </w:r>
      <w:r w:rsidR="00F13F4B">
        <w:t xml:space="preserve">.  </w:t>
      </w:r>
      <w:r w:rsidR="00392792" w:rsidRPr="00643F81">
        <w:t xml:space="preserve">It Presumes an Existing Entity Focused on </w:t>
      </w:r>
      <w:r w:rsidR="0082640A" w:rsidRPr="00643F81">
        <w:t xml:space="preserve">Serving </w:t>
      </w:r>
      <w:r w:rsidR="00643F81">
        <w:t>Stakeholders</w:t>
      </w:r>
      <w:r w:rsidR="00392792" w:rsidRPr="00643F81">
        <w:t xml:space="preserve"> </w:t>
      </w:r>
      <w:r w:rsidR="00D757EA">
        <w:t>and It Se</w:t>
      </w:r>
      <w:r w:rsidR="008A2C98">
        <w:t>eks to Achieve Sustainability</w:t>
      </w:r>
      <w:r w:rsidR="003324AD">
        <w:t xml:space="preserve"> by Capitalizing on</w:t>
      </w:r>
      <w:r w:rsidR="00C379C2">
        <w:t>, Enhancing</w:t>
      </w:r>
      <w:r w:rsidR="003324AD">
        <w:t xml:space="preserve"> </w:t>
      </w:r>
      <w:r w:rsidR="00D757EA">
        <w:t>Current Strengths</w:t>
      </w:r>
    </w:p>
    <w:p w14:paraId="0BD2AB00" w14:textId="77777777" w:rsidR="00B11EC2" w:rsidRPr="00643F81" w:rsidRDefault="00B11EC2" w:rsidP="00B11EC2"/>
    <w:p w14:paraId="2BF6E3B6" w14:textId="77777777" w:rsidR="00A23EA2" w:rsidRDefault="00B11EC2" w:rsidP="007D593C">
      <w:pPr>
        <w:pStyle w:val="ListParagraph"/>
        <w:numPr>
          <w:ilvl w:val="0"/>
          <w:numId w:val="3"/>
        </w:numPr>
      </w:pPr>
      <w:r w:rsidRPr="00643F81">
        <w:t>I Argue That All of the</w:t>
      </w:r>
      <w:r w:rsidR="003324AD">
        <w:t xml:space="preserve"> Considerations Implicated in</w:t>
      </w:r>
      <w:r w:rsidR="00A23EA2">
        <w:t xml:space="preserve"> Resource Advantage</w:t>
      </w:r>
      <w:r w:rsidRPr="00643F81">
        <w:t xml:space="preserve"> Theory Are Inher</w:t>
      </w:r>
      <w:r w:rsidR="00A23EA2">
        <w:t>ent in NASPAA Accreditation</w:t>
      </w:r>
    </w:p>
    <w:p w14:paraId="398A863F" w14:textId="77777777" w:rsidR="00A23EA2" w:rsidRDefault="00A23EA2" w:rsidP="00A23EA2"/>
    <w:p w14:paraId="124D0385" w14:textId="4E18C891" w:rsidR="00B11EC2" w:rsidRPr="00220DCD" w:rsidRDefault="008A2C98" w:rsidP="007D593C">
      <w:pPr>
        <w:pStyle w:val="ListParagraph"/>
        <w:numPr>
          <w:ilvl w:val="0"/>
          <w:numId w:val="3"/>
        </w:numPr>
      </w:pPr>
      <w:r>
        <w:t>If We Pursue</w:t>
      </w:r>
      <w:r w:rsidR="00B11EC2" w:rsidRPr="00643F81">
        <w:t xml:space="preserve"> the Accreditation </w:t>
      </w:r>
      <w:r w:rsidR="00B94B0F">
        <w:t>Process With a</w:t>
      </w:r>
      <w:r w:rsidR="00914EDE">
        <w:t>n Eye To Creating Distinctive, Valuable Programs, We Can Make Our Offerings</w:t>
      </w:r>
      <w:r w:rsidR="00B11EC2" w:rsidRPr="00220DCD">
        <w:t xml:space="preserve"> Stronger and Enhance the Likelihood of Long-Term Viability</w:t>
      </w:r>
    </w:p>
    <w:p w14:paraId="2F8CB69F" w14:textId="77777777" w:rsidR="00392792" w:rsidRPr="00220DCD" w:rsidRDefault="00392792" w:rsidP="00392792"/>
    <w:p w14:paraId="4446B92B" w14:textId="77777777" w:rsidR="0082640A" w:rsidRPr="00220DCD" w:rsidRDefault="0082640A" w:rsidP="0082640A">
      <w:pPr>
        <w:pStyle w:val="ListParagraph"/>
        <w:ind w:left="1440"/>
      </w:pPr>
    </w:p>
    <w:p w14:paraId="683A846E" w14:textId="18C6EF82" w:rsidR="00B55A08" w:rsidRDefault="00B55A08" w:rsidP="00B55A08">
      <w:pPr>
        <w:pStyle w:val="ListParagraph"/>
        <w:numPr>
          <w:ilvl w:val="0"/>
          <w:numId w:val="9"/>
        </w:numPr>
      </w:pPr>
      <w:r>
        <w:t xml:space="preserve">It Is </w:t>
      </w:r>
      <w:r w:rsidR="00643F81" w:rsidRPr="00220DCD">
        <w:t xml:space="preserve">the Case that </w:t>
      </w:r>
      <w:r>
        <w:t xml:space="preserve">Most </w:t>
      </w:r>
      <w:r w:rsidR="00643F81" w:rsidRPr="00220DCD">
        <w:t xml:space="preserve">Programs Begin </w:t>
      </w:r>
      <w:r w:rsidR="00A23EA2">
        <w:t xml:space="preserve">the Accreditation or Re-Accreditation Process </w:t>
      </w:r>
      <w:r w:rsidR="00643F81" w:rsidRPr="00220DCD">
        <w:t xml:space="preserve">by Crafting </w:t>
      </w:r>
      <w:r w:rsidR="00220DCD" w:rsidRPr="00220DCD">
        <w:t>or Reviewing</w:t>
      </w:r>
      <w:r w:rsidR="00A23EA2">
        <w:t>/Revising</w:t>
      </w:r>
      <w:r w:rsidR="00220DCD" w:rsidRPr="00220DCD">
        <w:t xml:space="preserve"> </w:t>
      </w:r>
      <w:r w:rsidR="00643F81" w:rsidRPr="00220DCD">
        <w:t xml:space="preserve">a Mission Statement. </w:t>
      </w:r>
      <w:r>
        <w:t xml:space="preserve"> </w:t>
      </w:r>
      <w:r w:rsidR="00914EDE">
        <w:t>I’d like to suggest an approach that is somewhat different.</w:t>
      </w:r>
    </w:p>
    <w:p w14:paraId="27F759B0" w14:textId="77777777" w:rsidR="00B55A08" w:rsidRDefault="00B55A08" w:rsidP="00B55A08"/>
    <w:p w14:paraId="573873BA" w14:textId="77777777" w:rsidR="00B55A08" w:rsidRDefault="00D757EA" w:rsidP="00D757EA">
      <w:pPr>
        <w:pStyle w:val="ListParagraph"/>
        <w:numPr>
          <w:ilvl w:val="0"/>
          <w:numId w:val="14"/>
        </w:numPr>
      </w:pPr>
      <w:r>
        <w:t xml:space="preserve">Formulation of a Mission </w:t>
      </w:r>
      <w:r w:rsidR="00836B36">
        <w:t xml:space="preserve">(Not a Statement) </w:t>
      </w:r>
      <w:r>
        <w:t>Ought to Explicitly</w:t>
      </w:r>
      <w:r w:rsidR="008A2C98">
        <w:t xml:space="preserve"> Consider the Following </w:t>
      </w:r>
      <w:r w:rsidR="009728CA">
        <w:t xml:space="preserve">Six </w:t>
      </w:r>
      <w:r w:rsidR="00940266">
        <w:t>Questions.</w:t>
      </w:r>
    </w:p>
    <w:p w14:paraId="2BBC88A7" w14:textId="77777777" w:rsidR="00D757EA" w:rsidRDefault="00D757EA" w:rsidP="00D757EA"/>
    <w:p w14:paraId="7AD33F96" w14:textId="77777777" w:rsidR="00C83931" w:rsidRDefault="00836B36" w:rsidP="00940266">
      <w:pPr>
        <w:pStyle w:val="ListParagraph"/>
        <w:numPr>
          <w:ilvl w:val="0"/>
          <w:numId w:val="15"/>
        </w:numPr>
      </w:pPr>
      <w:r>
        <w:t>What A</w:t>
      </w:r>
      <w:r w:rsidR="00940266">
        <w:t>re the</w:t>
      </w:r>
      <w:r w:rsidR="00220DCD">
        <w:t xml:space="preserve"> Strengths, Diversity, and Ac</w:t>
      </w:r>
      <w:r w:rsidR="00D757EA">
        <w:t xml:space="preserve">hievements of Your </w:t>
      </w:r>
      <w:proofErr w:type="gramStart"/>
      <w:r w:rsidR="00D757EA">
        <w:t>Faculty.</w:t>
      </w:r>
      <w:proofErr w:type="gramEnd"/>
      <w:r w:rsidR="00D757EA">
        <w:t xml:space="preserve">  These are the people</w:t>
      </w:r>
      <w:r w:rsidR="00220DCD">
        <w:t xml:space="preserve"> who create and deliver your program’s student experience, </w:t>
      </w:r>
      <w:r w:rsidR="00A23EA2">
        <w:t xml:space="preserve">make </w:t>
      </w:r>
      <w:r w:rsidR="00220DCD">
        <w:t xml:space="preserve">scholarly contributions, and </w:t>
      </w:r>
      <w:r w:rsidR="00B55A08">
        <w:t>impact</w:t>
      </w:r>
      <w:r w:rsidR="00940266">
        <w:t xml:space="preserve"> </w:t>
      </w:r>
      <w:r w:rsidR="00A23EA2">
        <w:t xml:space="preserve">our communities </w:t>
      </w:r>
      <w:r w:rsidR="00940266">
        <w:t>through service</w:t>
      </w:r>
      <w:r w:rsidR="00B55A08">
        <w:t>.</w:t>
      </w:r>
      <w:r w:rsidR="00D757EA">
        <w:t xml:space="preserve">  </w:t>
      </w:r>
    </w:p>
    <w:p w14:paraId="153B644B" w14:textId="77777777" w:rsidR="00C83931" w:rsidRDefault="00C83931" w:rsidP="00C83931">
      <w:pPr>
        <w:pStyle w:val="ListParagraph"/>
        <w:ind w:left="1800"/>
      </w:pPr>
    </w:p>
    <w:p w14:paraId="22833C08" w14:textId="77777777" w:rsidR="00220DCD" w:rsidRDefault="00D757EA" w:rsidP="00C83931">
      <w:pPr>
        <w:pStyle w:val="ListParagraph"/>
        <w:ind w:left="1800"/>
      </w:pPr>
      <w:r>
        <w:t>Does your mission take full advantage of their competencies?</w:t>
      </w:r>
      <w:r w:rsidR="00940266">
        <w:t xml:space="preserve">  Is your mission fully aligned with the </w:t>
      </w:r>
      <w:r w:rsidR="009728CA">
        <w:t xml:space="preserve">values and </w:t>
      </w:r>
      <w:r w:rsidR="00940266">
        <w:t>strengths of your faculty</w:t>
      </w:r>
      <w:r w:rsidR="00C83931">
        <w:t xml:space="preserve"> and vice versa</w:t>
      </w:r>
      <w:r w:rsidR="00940266">
        <w:t>?</w:t>
      </w:r>
      <w:r w:rsidR="00836B36">
        <w:t xml:space="preserve">  How do</w:t>
      </w:r>
      <w:r w:rsidR="00A23EA2">
        <w:t>es</w:t>
      </w:r>
      <w:r w:rsidR="00836B36">
        <w:t xml:space="preserve"> your faculty’s strengths differ from those of other faculties?</w:t>
      </w:r>
      <w:r w:rsidR="00612979">
        <w:t xml:space="preserve">  </w:t>
      </w:r>
      <w:r w:rsidR="00612979" w:rsidRPr="00C83931">
        <w:rPr>
          <w:b/>
          <w:sz w:val="28"/>
          <w:szCs w:val="28"/>
        </w:rPr>
        <w:t>Standard 3</w:t>
      </w:r>
    </w:p>
    <w:p w14:paraId="1FA2CDE2" w14:textId="77777777" w:rsidR="00940266" w:rsidRDefault="00940266" w:rsidP="00940266"/>
    <w:p w14:paraId="43C11BD0" w14:textId="77777777" w:rsidR="00940266" w:rsidRPr="00C83931" w:rsidRDefault="00836B36" w:rsidP="00940266">
      <w:pPr>
        <w:pStyle w:val="ListParagraph"/>
        <w:numPr>
          <w:ilvl w:val="0"/>
          <w:numId w:val="15"/>
        </w:numPr>
      </w:pPr>
      <w:r>
        <w:t>What A</w:t>
      </w:r>
      <w:r w:rsidR="00940266">
        <w:t xml:space="preserve">re the Strengths of Your Curriculum?  Does it embody a particular set of values, a particular philosophy, </w:t>
      </w:r>
      <w:r>
        <w:t xml:space="preserve">or </w:t>
      </w:r>
      <w:r w:rsidR="00940266">
        <w:t>a particular point of view?</w:t>
      </w:r>
      <w:r>
        <w:t xml:space="preserve">  Does it cohere with your mission? How does it differ from other curricula available to students?</w:t>
      </w:r>
      <w:r w:rsidR="00612979">
        <w:t xml:space="preserve">  </w:t>
      </w:r>
      <w:r w:rsidR="00612979" w:rsidRPr="00612979">
        <w:rPr>
          <w:b/>
          <w:sz w:val="28"/>
          <w:szCs w:val="28"/>
        </w:rPr>
        <w:t>Standard 5</w:t>
      </w:r>
    </w:p>
    <w:p w14:paraId="6254C3B1" w14:textId="77777777" w:rsidR="00C83931" w:rsidRDefault="00C83931" w:rsidP="00C83931"/>
    <w:p w14:paraId="68E441ED" w14:textId="77777777" w:rsidR="00C83931" w:rsidRDefault="00C83931" w:rsidP="00C83931"/>
    <w:p w14:paraId="17C21F21" w14:textId="77777777" w:rsidR="00940266" w:rsidRDefault="00940266" w:rsidP="00940266"/>
    <w:p w14:paraId="0D30FC66" w14:textId="77777777" w:rsidR="00940266" w:rsidRDefault="00836B36" w:rsidP="00940266">
      <w:pPr>
        <w:pStyle w:val="ListParagraph"/>
        <w:numPr>
          <w:ilvl w:val="0"/>
          <w:numId w:val="15"/>
        </w:numPr>
      </w:pPr>
      <w:r>
        <w:lastRenderedPageBreak/>
        <w:t xml:space="preserve">What Are the Strengths of Your Pedagogy?  Do you deliver coursework in a high-impact manner?  </w:t>
      </w:r>
      <w:r w:rsidR="009728CA">
        <w:t xml:space="preserve">Are you particularly good at a certain </w:t>
      </w:r>
      <w:r w:rsidR="00F13F4B">
        <w:t xml:space="preserve">delivery </w:t>
      </w:r>
      <w:r w:rsidR="009728CA">
        <w:t xml:space="preserve">modality? </w:t>
      </w:r>
      <w:r>
        <w:t>What distinguishes your pedagogy from other offerings?</w:t>
      </w:r>
      <w:r w:rsidR="00C83931">
        <w:t xml:space="preserve">  </w:t>
      </w:r>
      <w:r w:rsidR="00C83931" w:rsidRPr="00C83931">
        <w:rPr>
          <w:b/>
          <w:sz w:val="28"/>
          <w:szCs w:val="28"/>
        </w:rPr>
        <w:t>Standard 5</w:t>
      </w:r>
    </w:p>
    <w:p w14:paraId="2B4F8C81" w14:textId="77777777" w:rsidR="00836B36" w:rsidRDefault="00836B36" w:rsidP="00836B36"/>
    <w:p w14:paraId="25CDF43A" w14:textId="77777777" w:rsidR="00836B36" w:rsidRDefault="00836B36" w:rsidP="00940266">
      <w:pPr>
        <w:pStyle w:val="ListParagraph"/>
        <w:numPr>
          <w:ilvl w:val="0"/>
          <w:numId w:val="15"/>
        </w:numPr>
      </w:pPr>
      <w:r>
        <w:t xml:space="preserve">What Are the Strengths of Your Student Support Infrastructure?  How do the investments made in advising, </w:t>
      </w:r>
      <w:r w:rsidR="00A23EA2">
        <w:t xml:space="preserve">academic support, </w:t>
      </w:r>
      <w:r>
        <w:t>internship acquisition and supervision</w:t>
      </w:r>
      <w:r w:rsidR="00A23EA2">
        <w:t>, and career man</w:t>
      </w:r>
      <w:r w:rsidR="009728CA">
        <w:t xml:space="preserve">agement </w:t>
      </w:r>
      <w:r w:rsidR="00A23EA2">
        <w:t xml:space="preserve">align with mission, </w:t>
      </w:r>
      <w:r w:rsidR="009728CA">
        <w:t xml:space="preserve">augment your curriculum, </w:t>
      </w:r>
      <w:r w:rsidR="00A23EA2">
        <w:t>and differentiate your program?</w:t>
      </w:r>
      <w:r w:rsidR="00612979">
        <w:t xml:space="preserve">  </w:t>
      </w:r>
      <w:r w:rsidR="00612979" w:rsidRPr="00612979">
        <w:rPr>
          <w:b/>
          <w:sz w:val="28"/>
          <w:szCs w:val="28"/>
        </w:rPr>
        <w:t>Standard 4</w:t>
      </w:r>
    </w:p>
    <w:p w14:paraId="691F13DC" w14:textId="77777777" w:rsidR="00940266" w:rsidRDefault="00940266" w:rsidP="00940266">
      <w:pPr>
        <w:pStyle w:val="ListParagraph"/>
        <w:ind w:left="1800"/>
      </w:pPr>
    </w:p>
    <w:p w14:paraId="6849C100" w14:textId="77777777" w:rsidR="00F8168D" w:rsidRDefault="00940266" w:rsidP="00940266">
      <w:pPr>
        <w:pStyle w:val="ListParagraph"/>
        <w:numPr>
          <w:ilvl w:val="0"/>
          <w:numId w:val="15"/>
        </w:numPr>
      </w:pPr>
      <w:r w:rsidRPr="00B94B0F">
        <w:rPr>
          <w:u w:val="single"/>
        </w:rPr>
        <w:t>Who</w:t>
      </w:r>
      <w:r w:rsidR="00A23EA2">
        <w:t>, Specifically,</w:t>
      </w:r>
      <w:r>
        <w:t xml:space="preserve"> in the Graduate Education Marketplace Values the Strengths of Your Faculty, </w:t>
      </w:r>
      <w:r w:rsidR="00A23EA2">
        <w:t>Your Curriculum, Your Pedagogy, and</w:t>
      </w:r>
      <w:r w:rsidR="00F8168D">
        <w:t>/or</w:t>
      </w:r>
      <w:r w:rsidR="00A23EA2">
        <w:t xml:space="preserve"> Your Student Support Infrastructure</w:t>
      </w:r>
      <w:r>
        <w:t xml:space="preserve">?  </w:t>
      </w:r>
    </w:p>
    <w:p w14:paraId="707E1449" w14:textId="77777777" w:rsidR="00F8168D" w:rsidRDefault="00F8168D" w:rsidP="00F8168D"/>
    <w:p w14:paraId="2FDD14F4" w14:textId="77777777" w:rsidR="00940266" w:rsidRPr="00B13AA5" w:rsidRDefault="00940266" w:rsidP="00F8168D">
      <w:pPr>
        <w:pStyle w:val="ListParagraph"/>
        <w:ind w:left="1800"/>
      </w:pPr>
      <w:r>
        <w:t>Is there a particular group of students</w:t>
      </w:r>
      <w:r w:rsidR="009728CA">
        <w:t>, employers, or professionals</w:t>
      </w:r>
      <w:r>
        <w:t xml:space="preserve"> who will differentially benefit fro</w:t>
      </w:r>
      <w:r w:rsidR="00A23EA2">
        <w:t>m what your program is and does?</w:t>
      </w:r>
      <w:r w:rsidR="008A2C98">
        <w:t xml:space="preserve">  </w:t>
      </w:r>
      <w:r w:rsidR="009728CA">
        <w:t xml:space="preserve">Could </w:t>
      </w:r>
      <w:r w:rsidR="009728CA" w:rsidRPr="00B13AA5">
        <w:t>be defined by experience, geography, career goals, etc.</w:t>
      </w:r>
      <w:r w:rsidR="00612979">
        <w:t xml:space="preserve">  </w:t>
      </w:r>
      <w:r w:rsidR="00612979" w:rsidRPr="00612979">
        <w:rPr>
          <w:b/>
          <w:sz w:val="28"/>
          <w:szCs w:val="28"/>
        </w:rPr>
        <w:t>Standard 1</w:t>
      </w:r>
    </w:p>
    <w:p w14:paraId="4F79A5CA" w14:textId="77777777" w:rsidR="008A2C98" w:rsidRPr="00B13AA5" w:rsidRDefault="008A2C98" w:rsidP="008A2C98"/>
    <w:p w14:paraId="08DA055C" w14:textId="77777777" w:rsidR="00B13AA5" w:rsidRDefault="008A2C98" w:rsidP="00B13AA5">
      <w:pPr>
        <w:pStyle w:val="ListParagraph"/>
        <w:numPr>
          <w:ilvl w:val="0"/>
          <w:numId w:val="15"/>
        </w:numPr>
      </w:pPr>
      <w:r w:rsidRPr="00B13AA5">
        <w:t>For the Time, Effort, Opportunity Cost, and Tuition/Fees Invested in Your Program, Will Particular Groups of Students Find Your Offering to Be A Superior Value?  What Scholarships, Graduate Assistantships, and the Like Are Consistent With Your Mission?</w:t>
      </w:r>
    </w:p>
    <w:p w14:paraId="2F0C5F22" w14:textId="77777777" w:rsidR="00612979" w:rsidRPr="00612979" w:rsidRDefault="00612979" w:rsidP="00612979">
      <w:pPr>
        <w:pStyle w:val="ListParagraph"/>
        <w:ind w:left="1800"/>
        <w:rPr>
          <w:b/>
          <w:sz w:val="28"/>
          <w:szCs w:val="28"/>
        </w:rPr>
      </w:pPr>
      <w:r w:rsidRPr="00612979">
        <w:rPr>
          <w:b/>
          <w:sz w:val="28"/>
          <w:szCs w:val="28"/>
        </w:rPr>
        <w:t>Standard 1</w:t>
      </w:r>
    </w:p>
    <w:p w14:paraId="08AA647C" w14:textId="77777777" w:rsidR="00B13AA5" w:rsidRDefault="00B13AA5" w:rsidP="00B13AA5">
      <w:pPr>
        <w:rPr>
          <w:rFonts w:cs="Times"/>
        </w:rPr>
      </w:pPr>
    </w:p>
    <w:p w14:paraId="0BDDA751" w14:textId="77777777" w:rsidR="00C83931" w:rsidRPr="00B13AA5" w:rsidRDefault="00C83931" w:rsidP="00B13AA5">
      <w:pPr>
        <w:rPr>
          <w:rFonts w:cs="Times"/>
        </w:rPr>
      </w:pPr>
    </w:p>
    <w:p w14:paraId="51687FBA" w14:textId="77777777" w:rsidR="00B13AA5" w:rsidRDefault="00B13AA5" w:rsidP="00B13AA5">
      <w:pPr>
        <w:pStyle w:val="ListParagraph"/>
        <w:numPr>
          <w:ilvl w:val="0"/>
          <w:numId w:val="9"/>
        </w:numPr>
        <w:rPr>
          <w:rFonts w:cs="Times"/>
        </w:rPr>
      </w:pPr>
      <w:r w:rsidRPr="00C83931">
        <w:rPr>
          <w:rFonts w:cs="Times"/>
        </w:rPr>
        <w:t>This Approach to Strategy Then, Is Comprised of Three Inputs--</w:t>
      </w:r>
      <w:r w:rsidR="00612979" w:rsidRPr="00C83931">
        <w:rPr>
          <w:rFonts w:cs="Times"/>
        </w:rPr>
        <w:t xml:space="preserve">Know Thyself, Know Thy Consumer, </w:t>
      </w:r>
      <w:r w:rsidRPr="00C83931">
        <w:rPr>
          <w:rFonts w:cs="Times"/>
        </w:rPr>
        <w:t>Know Thy Marketplace</w:t>
      </w:r>
      <w:r w:rsidR="00C83931" w:rsidRPr="00C83931">
        <w:rPr>
          <w:rFonts w:cs="Times"/>
        </w:rPr>
        <w:t xml:space="preserve"> </w:t>
      </w:r>
    </w:p>
    <w:p w14:paraId="30F8F057" w14:textId="77777777" w:rsidR="00C83931" w:rsidRPr="00C83931" w:rsidRDefault="00C83931" w:rsidP="00C83931">
      <w:pPr>
        <w:pStyle w:val="ListParagraph"/>
        <w:ind w:left="1080"/>
        <w:rPr>
          <w:rFonts w:cs="Times"/>
        </w:rPr>
      </w:pPr>
    </w:p>
    <w:p w14:paraId="5929176A" w14:textId="77777777" w:rsidR="00B13AA5" w:rsidRDefault="00B13AA5" w:rsidP="00B13AA5">
      <w:pPr>
        <w:pStyle w:val="ListParagraph"/>
        <w:numPr>
          <w:ilvl w:val="0"/>
          <w:numId w:val="16"/>
        </w:numPr>
        <w:rPr>
          <w:rFonts w:cs="Times"/>
        </w:rPr>
      </w:pPr>
      <w:r>
        <w:rPr>
          <w:rFonts w:cs="Times"/>
        </w:rPr>
        <w:t xml:space="preserve">Answers to the Six Questions </w:t>
      </w:r>
      <w:r w:rsidRPr="00B13AA5">
        <w:rPr>
          <w:rFonts w:cs="Times"/>
        </w:rPr>
        <w:t xml:space="preserve">Posed </w:t>
      </w:r>
      <w:r w:rsidR="00C379C2">
        <w:rPr>
          <w:rFonts w:cs="Times"/>
        </w:rPr>
        <w:t xml:space="preserve">Above </w:t>
      </w:r>
      <w:r w:rsidRPr="00B13AA5">
        <w:rPr>
          <w:rFonts w:cs="Times"/>
        </w:rPr>
        <w:t>Allow the For</w:t>
      </w:r>
      <w:r w:rsidR="003324AD">
        <w:rPr>
          <w:rFonts w:cs="Times"/>
        </w:rPr>
        <w:t xml:space="preserve">mulation of a </w:t>
      </w:r>
      <w:r w:rsidR="003324AD" w:rsidRPr="00120AE0">
        <w:rPr>
          <w:rFonts w:cs="Times"/>
          <w:u w:val="single"/>
        </w:rPr>
        <w:t xml:space="preserve">Mission </w:t>
      </w:r>
      <w:r w:rsidRPr="00B13AA5">
        <w:rPr>
          <w:rFonts w:cs="Times"/>
        </w:rPr>
        <w:t>that Conforms to Accreditation Expectations, But More Importantly Positions a Program for Success and Continuous Improvement</w:t>
      </w:r>
    </w:p>
    <w:p w14:paraId="1874273C" w14:textId="77777777" w:rsidR="00B13AA5" w:rsidRDefault="00B13AA5" w:rsidP="00B13AA5">
      <w:pPr>
        <w:rPr>
          <w:rFonts w:cs="Times"/>
        </w:rPr>
      </w:pPr>
    </w:p>
    <w:p w14:paraId="4F00456F" w14:textId="07736CC8" w:rsidR="00914EDE" w:rsidRPr="006B5ADA" w:rsidRDefault="00B13AA5" w:rsidP="00914EDE">
      <w:pPr>
        <w:pStyle w:val="ListParagraph"/>
        <w:numPr>
          <w:ilvl w:val="0"/>
          <w:numId w:val="16"/>
        </w:numPr>
        <w:rPr>
          <w:rFonts w:cs="Times"/>
        </w:rPr>
      </w:pPr>
      <w:r w:rsidRPr="00B13AA5">
        <w:rPr>
          <w:rFonts w:cs="Times"/>
        </w:rPr>
        <w:t xml:space="preserve">At Its Most Fundamental, A Mission </w:t>
      </w:r>
      <w:r w:rsidRPr="00B94B0F">
        <w:rPr>
          <w:rFonts w:cs="Times"/>
          <w:u w:val="single"/>
        </w:rPr>
        <w:t>Statement</w:t>
      </w:r>
      <w:r w:rsidRPr="00B13AA5">
        <w:rPr>
          <w:rFonts w:cs="Times"/>
        </w:rPr>
        <w:t xml:space="preserve"> is a Program’s Promise to Its Stakeholders and Shou</w:t>
      </w:r>
      <w:r w:rsidR="00257E5C">
        <w:rPr>
          <w:rFonts w:cs="Times"/>
        </w:rPr>
        <w:t xml:space="preserve">ld State or Imply Metrics of </w:t>
      </w:r>
      <w:r w:rsidR="003324AD">
        <w:rPr>
          <w:rFonts w:cs="Times"/>
        </w:rPr>
        <w:t xml:space="preserve">Success </w:t>
      </w:r>
      <w:r w:rsidR="00C83931" w:rsidRPr="00C83931">
        <w:rPr>
          <w:rFonts w:cs="Times"/>
          <w:b/>
          <w:sz w:val="28"/>
          <w:szCs w:val="28"/>
        </w:rPr>
        <w:t>Standard 1</w:t>
      </w:r>
    </w:p>
    <w:p w14:paraId="38EE4793" w14:textId="77777777" w:rsidR="00B13AA5" w:rsidRPr="00B13AA5" w:rsidRDefault="00B13AA5" w:rsidP="00B13AA5">
      <w:pPr>
        <w:rPr>
          <w:rFonts w:cs="Times"/>
        </w:rPr>
      </w:pPr>
    </w:p>
    <w:p w14:paraId="283CA354" w14:textId="77777777" w:rsidR="003324AD" w:rsidRDefault="00612979" w:rsidP="00C83931">
      <w:pPr>
        <w:pStyle w:val="ListParagraph"/>
        <w:numPr>
          <w:ilvl w:val="0"/>
          <w:numId w:val="16"/>
        </w:numPr>
        <w:rPr>
          <w:rFonts w:cs="Times"/>
        </w:rPr>
      </w:pPr>
      <w:r w:rsidRPr="00C83931">
        <w:rPr>
          <w:rFonts w:cs="Times"/>
        </w:rPr>
        <w:t>For Some</w:t>
      </w:r>
      <w:r w:rsidR="00C83931">
        <w:rPr>
          <w:rFonts w:cs="Times"/>
        </w:rPr>
        <w:t xml:space="preserve">, A Mission Statement Is </w:t>
      </w:r>
      <w:r w:rsidRPr="00C83931">
        <w:rPr>
          <w:rFonts w:cs="Times"/>
        </w:rPr>
        <w:t>Synonymous with A Value Proposition</w:t>
      </w:r>
    </w:p>
    <w:p w14:paraId="39528796" w14:textId="77777777" w:rsidR="003324AD" w:rsidRPr="003324AD" w:rsidRDefault="003324AD" w:rsidP="003324AD">
      <w:pPr>
        <w:rPr>
          <w:rFonts w:cs="Times"/>
        </w:rPr>
      </w:pPr>
    </w:p>
    <w:p w14:paraId="5C8DC0AE" w14:textId="4F03DB1C" w:rsidR="00B13AA5" w:rsidRPr="006B5ADA" w:rsidRDefault="003324AD" w:rsidP="006B5ADA">
      <w:pPr>
        <w:pStyle w:val="ListParagraph"/>
        <w:ind w:left="1440"/>
        <w:rPr>
          <w:rFonts w:cs="Times"/>
        </w:rPr>
      </w:pPr>
      <w:r>
        <w:rPr>
          <w:rFonts w:cs="Times"/>
        </w:rPr>
        <w:t xml:space="preserve">A Statement that </w:t>
      </w:r>
      <w:r w:rsidR="00C83931">
        <w:rPr>
          <w:rFonts w:cs="Times"/>
        </w:rPr>
        <w:t xml:space="preserve">Guides the Design </w:t>
      </w:r>
      <w:r w:rsidR="00C83931" w:rsidRPr="00C83931">
        <w:rPr>
          <w:rFonts w:cs="Times"/>
        </w:rPr>
        <w:t>and Deliver</w:t>
      </w:r>
      <w:r w:rsidR="00C83931">
        <w:rPr>
          <w:rFonts w:cs="Times"/>
        </w:rPr>
        <w:t>y of</w:t>
      </w:r>
      <w:r w:rsidR="00C83931" w:rsidRPr="00C83931">
        <w:rPr>
          <w:rFonts w:cs="Times"/>
        </w:rPr>
        <w:t xml:space="preserve"> Something of </w:t>
      </w:r>
      <w:r w:rsidR="00257E5C">
        <w:rPr>
          <w:rFonts w:cs="Times"/>
        </w:rPr>
        <w:t xml:space="preserve">Distinct </w:t>
      </w:r>
      <w:r w:rsidR="00C83931" w:rsidRPr="00C83931">
        <w:rPr>
          <w:rFonts w:cs="Times"/>
        </w:rPr>
        <w:t xml:space="preserve">Value </w:t>
      </w:r>
      <w:r w:rsidR="00C83931">
        <w:rPr>
          <w:rFonts w:cs="Times"/>
        </w:rPr>
        <w:t xml:space="preserve">to </w:t>
      </w:r>
      <w:r w:rsidR="00C83931" w:rsidRPr="00C83931">
        <w:rPr>
          <w:rFonts w:cs="Times"/>
        </w:rPr>
        <w:t>the Group of Consumers</w:t>
      </w:r>
      <w:r w:rsidR="00C83931">
        <w:rPr>
          <w:rFonts w:cs="Times"/>
        </w:rPr>
        <w:t xml:space="preserve"> Most Likely to </w:t>
      </w:r>
      <w:r w:rsidR="00C379C2">
        <w:rPr>
          <w:rFonts w:cs="Times"/>
        </w:rPr>
        <w:t>“</w:t>
      </w:r>
      <w:r w:rsidR="00C83931">
        <w:rPr>
          <w:rFonts w:cs="Times"/>
        </w:rPr>
        <w:t>Love You Most</w:t>
      </w:r>
      <w:r w:rsidR="00C83931" w:rsidRPr="00C83931">
        <w:rPr>
          <w:rFonts w:cs="Times"/>
        </w:rPr>
        <w:t xml:space="preserve"> for What You Do Best</w:t>
      </w:r>
    </w:p>
    <w:p w14:paraId="4525C268" w14:textId="09080511" w:rsidR="00B13AA5" w:rsidRPr="00257E5C" w:rsidRDefault="003324AD" w:rsidP="003324AD">
      <w:pPr>
        <w:pStyle w:val="ListParagraph"/>
        <w:numPr>
          <w:ilvl w:val="0"/>
          <w:numId w:val="9"/>
        </w:numPr>
        <w:rPr>
          <w:rFonts w:cs="Times"/>
        </w:rPr>
      </w:pPr>
      <w:r w:rsidRPr="00257E5C">
        <w:rPr>
          <w:rFonts w:cs="Times"/>
        </w:rPr>
        <w:lastRenderedPageBreak/>
        <w:t>Once You Know or Have Refined Your Mission</w:t>
      </w:r>
      <w:r w:rsidR="00914EDE">
        <w:rPr>
          <w:rFonts w:cs="Times"/>
        </w:rPr>
        <w:t xml:space="preserve">, and Encapsulated It in a Statement, </w:t>
      </w:r>
      <w:r w:rsidRPr="00257E5C">
        <w:rPr>
          <w:rFonts w:cs="Times"/>
        </w:rPr>
        <w:t xml:space="preserve">You Are Able to </w:t>
      </w:r>
      <w:r w:rsidR="00257E5C" w:rsidRPr="00257E5C">
        <w:rPr>
          <w:rFonts w:cs="Times"/>
        </w:rPr>
        <w:t xml:space="preserve">Better </w:t>
      </w:r>
      <w:r w:rsidRPr="00257E5C">
        <w:rPr>
          <w:rFonts w:cs="Times"/>
        </w:rPr>
        <w:t>Determine What It Will Take to Deliver on That Promise</w:t>
      </w:r>
    </w:p>
    <w:p w14:paraId="549FD889" w14:textId="77777777" w:rsidR="003324AD" w:rsidRPr="00257E5C" w:rsidRDefault="003324AD" w:rsidP="003324AD">
      <w:pPr>
        <w:pStyle w:val="ListParagraph"/>
        <w:ind w:left="1080"/>
        <w:rPr>
          <w:rFonts w:cs="Times"/>
        </w:rPr>
      </w:pPr>
    </w:p>
    <w:p w14:paraId="1342E7EC" w14:textId="77777777" w:rsidR="003324AD" w:rsidRPr="00257E5C" w:rsidRDefault="003324AD" w:rsidP="003324AD">
      <w:pPr>
        <w:pStyle w:val="ListParagraph"/>
        <w:numPr>
          <w:ilvl w:val="0"/>
          <w:numId w:val="17"/>
        </w:numPr>
        <w:rPr>
          <w:rFonts w:cs="Times"/>
          <w:b/>
        </w:rPr>
      </w:pPr>
      <w:r w:rsidRPr="00257E5C">
        <w:rPr>
          <w:rFonts w:cs="Times"/>
        </w:rPr>
        <w:t xml:space="preserve">Consideration of Administrative and Faculty Capacity and Governance Come Into Play  </w:t>
      </w:r>
      <w:r w:rsidRPr="00F8168D">
        <w:rPr>
          <w:rFonts w:cs="Times"/>
          <w:b/>
          <w:sz w:val="28"/>
          <w:szCs w:val="28"/>
        </w:rPr>
        <w:t>Standard 2</w:t>
      </w:r>
    </w:p>
    <w:p w14:paraId="08C80EA5" w14:textId="77777777" w:rsidR="003324AD" w:rsidRPr="00257E5C" w:rsidRDefault="003324AD" w:rsidP="003324AD">
      <w:pPr>
        <w:rPr>
          <w:rFonts w:cs="Times"/>
        </w:rPr>
      </w:pPr>
    </w:p>
    <w:p w14:paraId="7DE69579" w14:textId="77777777" w:rsidR="00F13F4B" w:rsidRPr="00F13F4B" w:rsidRDefault="003324AD" w:rsidP="003324AD">
      <w:pPr>
        <w:pStyle w:val="ListParagraph"/>
        <w:numPr>
          <w:ilvl w:val="0"/>
          <w:numId w:val="17"/>
        </w:numPr>
        <w:rPr>
          <w:rFonts w:cs="Times"/>
          <w:b/>
        </w:rPr>
      </w:pPr>
      <w:r w:rsidRPr="00257E5C">
        <w:rPr>
          <w:rFonts w:cs="Times"/>
        </w:rPr>
        <w:t xml:space="preserve">As Does Resource Adequacy—Sufficient Funding, Physical Facilities, IT Support, Etc. </w:t>
      </w:r>
    </w:p>
    <w:p w14:paraId="12013261" w14:textId="77777777" w:rsidR="00F13F4B" w:rsidRPr="00F13F4B" w:rsidRDefault="00F13F4B" w:rsidP="00F13F4B">
      <w:pPr>
        <w:rPr>
          <w:rFonts w:cs="Times"/>
        </w:rPr>
      </w:pPr>
    </w:p>
    <w:p w14:paraId="52F66A9C" w14:textId="77777777" w:rsidR="003324AD" w:rsidRPr="00257E5C" w:rsidRDefault="00F13F4B" w:rsidP="003324AD">
      <w:pPr>
        <w:pStyle w:val="ListParagraph"/>
        <w:numPr>
          <w:ilvl w:val="0"/>
          <w:numId w:val="17"/>
        </w:numPr>
        <w:rPr>
          <w:rFonts w:cs="Times"/>
          <w:b/>
        </w:rPr>
      </w:pPr>
      <w:r>
        <w:rPr>
          <w:rFonts w:cs="Times"/>
        </w:rPr>
        <w:t xml:space="preserve">Both of These Have Implications for the Budget Work Needed to Obtain Adequate </w:t>
      </w:r>
      <w:r w:rsidR="00257E5C" w:rsidRPr="00257E5C">
        <w:rPr>
          <w:rFonts w:cs="Times"/>
        </w:rPr>
        <w:t>Support</w:t>
      </w:r>
      <w:r w:rsidR="003324AD" w:rsidRPr="00257E5C">
        <w:rPr>
          <w:rFonts w:cs="Times"/>
        </w:rPr>
        <w:t xml:space="preserve"> </w:t>
      </w:r>
      <w:r w:rsidR="003324AD" w:rsidRPr="00F8168D">
        <w:rPr>
          <w:rFonts w:cs="Times"/>
          <w:b/>
          <w:sz w:val="28"/>
          <w:szCs w:val="28"/>
        </w:rPr>
        <w:t>Standard 6</w:t>
      </w:r>
    </w:p>
    <w:p w14:paraId="5264C56D" w14:textId="77777777" w:rsidR="00257E5C" w:rsidRPr="00257E5C" w:rsidRDefault="00257E5C" w:rsidP="00257E5C">
      <w:pPr>
        <w:rPr>
          <w:rFonts w:cs="Times"/>
          <w:b/>
        </w:rPr>
      </w:pPr>
    </w:p>
    <w:p w14:paraId="7EF6CFDE" w14:textId="286470AD" w:rsidR="00257E5C" w:rsidRPr="00257E5C" w:rsidRDefault="00727538" w:rsidP="00257E5C">
      <w:pPr>
        <w:pStyle w:val="ListParagraph"/>
        <w:numPr>
          <w:ilvl w:val="0"/>
          <w:numId w:val="9"/>
        </w:numPr>
        <w:rPr>
          <w:rFonts w:cs="Times"/>
        </w:rPr>
      </w:pPr>
      <w:r>
        <w:rPr>
          <w:rFonts w:cs="Times"/>
        </w:rPr>
        <w:t xml:space="preserve">Last, </w:t>
      </w:r>
      <w:r w:rsidR="00257E5C" w:rsidRPr="00257E5C">
        <w:rPr>
          <w:rFonts w:cs="Times"/>
        </w:rPr>
        <w:t>Information Has Impact Only When a Particular Audience Learns Something New, Something Different,</w:t>
      </w:r>
      <w:r w:rsidR="00F13F4B">
        <w:rPr>
          <w:rFonts w:cs="Times"/>
        </w:rPr>
        <w:t xml:space="preserve"> About Something Important to Them</w:t>
      </w:r>
    </w:p>
    <w:p w14:paraId="5D917FB7" w14:textId="77777777" w:rsidR="00257E5C" w:rsidRDefault="00257E5C" w:rsidP="00257E5C">
      <w:pPr>
        <w:pStyle w:val="ListParagraph"/>
        <w:ind w:left="1080"/>
        <w:rPr>
          <w:rFonts w:cs="Times"/>
        </w:rPr>
      </w:pPr>
    </w:p>
    <w:p w14:paraId="31DD8A4A" w14:textId="77777777" w:rsidR="00257E5C" w:rsidRPr="00F13F4B" w:rsidRDefault="00257E5C" w:rsidP="00F13F4B">
      <w:pPr>
        <w:pStyle w:val="ListParagraph"/>
        <w:numPr>
          <w:ilvl w:val="0"/>
          <w:numId w:val="18"/>
        </w:numPr>
        <w:rPr>
          <w:rFonts w:cs="Times"/>
        </w:rPr>
      </w:pPr>
      <w:r w:rsidRPr="00F13F4B">
        <w:rPr>
          <w:rFonts w:cs="Times"/>
        </w:rPr>
        <w:t>Empirical Evidence Makes Clear that Communication Efforts Are Most Effective When We Convey Information New, Different, and Meaningful to A Particular Audience</w:t>
      </w:r>
    </w:p>
    <w:p w14:paraId="1B0F078F" w14:textId="77777777" w:rsidR="00F13F4B" w:rsidRPr="00F13F4B" w:rsidRDefault="00F13F4B" w:rsidP="00F13F4B">
      <w:pPr>
        <w:rPr>
          <w:rFonts w:cs="Times"/>
        </w:rPr>
      </w:pPr>
    </w:p>
    <w:p w14:paraId="2AA1C826" w14:textId="77777777" w:rsidR="00F13F4B" w:rsidRPr="00C379C2" w:rsidRDefault="00F13F4B" w:rsidP="00F13F4B">
      <w:pPr>
        <w:pStyle w:val="ListParagraph"/>
        <w:numPr>
          <w:ilvl w:val="0"/>
          <w:numId w:val="18"/>
        </w:numPr>
        <w:rPr>
          <w:rFonts w:cs="Times"/>
          <w:b/>
          <w:sz w:val="28"/>
          <w:szCs w:val="28"/>
        </w:rPr>
      </w:pPr>
      <w:r w:rsidRPr="00F13F4B">
        <w:rPr>
          <w:rFonts w:cs="Times"/>
        </w:rPr>
        <w:t xml:space="preserve">This Process Puts Programs in a Position to Tell a Compelling Story via Recruitment and Admission Efforts and Broader Communications to Current Students, Faculty, Staff and Administrators, Alumni, and Employers.  </w:t>
      </w:r>
      <w:r w:rsidRPr="00F13F4B">
        <w:rPr>
          <w:rFonts w:cs="Times"/>
          <w:b/>
          <w:sz w:val="28"/>
          <w:szCs w:val="28"/>
        </w:rPr>
        <w:t>Standard</w:t>
      </w:r>
      <w:r>
        <w:rPr>
          <w:rFonts w:cs="Times"/>
          <w:b/>
          <w:sz w:val="28"/>
          <w:szCs w:val="28"/>
        </w:rPr>
        <w:t>s 4 and</w:t>
      </w:r>
      <w:r w:rsidRPr="00F13F4B">
        <w:rPr>
          <w:rFonts w:cs="Times"/>
          <w:b/>
          <w:sz w:val="28"/>
          <w:szCs w:val="28"/>
        </w:rPr>
        <w:t xml:space="preserve"> 7</w:t>
      </w:r>
    </w:p>
    <w:p w14:paraId="1B88336C" w14:textId="77777777" w:rsidR="00C379C2" w:rsidRPr="00C379C2" w:rsidRDefault="00C379C2" w:rsidP="00C379C2">
      <w:pPr>
        <w:rPr>
          <w:rFonts w:cs="Times"/>
          <w:b/>
          <w:sz w:val="28"/>
          <w:szCs w:val="28"/>
        </w:rPr>
      </w:pPr>
    </w:p>
    <w:p w14:paraId="53297300" w14:textId="6BB54688" w:rsidR="00C379C2" w:rsidRDefault="00C379C2" w:rsidP="00C379C2">
      <w:pPr>
        <w:pStyle w:val="ListParagraph"/>
        <w:numPr>
          <w:ilvl w:val="0"/>
          <w:numId w:val="9"/>
        </w:numPr>
        <w:rPr>
          <w:rFonts w:cs="Times"/>
        </w:rPr>
      </w:pPr>
      <w:r>
        <w:rPr>
          <w:rFonts w:cs="Times"/>
        </w:rPr>
        <w:t>This Approach Embraces the View that NASPAA Accreditation is Not an End in Itself</w:t>
      </w:r>
      <w:r w:rsidR="00722EA1">
        <w:rPr>
          <w:rFonts w:cs="Times"/>
        </w:rPr>
        <w:t>.  Accreditation is a Mean to Several Ends</w:t>
      </w:r>
      <w:r w:rsidR="00B17E0E">
        <w:rPr>
          <w:rFonts w:cs="Times"/>
        </w:rPr>
        <w:t>…</w:t>
      </w:r>
    </w:p>
    <w:p w14:paraId="782DACC0" w14:textId="77777777" w:rsidR="00722EA1" w:rsidRDefault="00722EA1" w:rsidP="00722EA1">
      <w:pPr>
        <w:rPr>
          <w:rFonts w:cs="Times"/>
        </w:rPr>
      </w:pPr>
    </w:p>
    <w:p w14:paraId="0B493538" w14:textId="77777777" w:rsidR="00722EA1" w:rsidRDefault="00722EA1" w:rsidP="00722EA1">
      <w:pPr>
        <w:pStyle w:val="ListParagraph"/>
        <w:numPr>
          <w:ilvl w:val="0"/>
          <w:numId w:val="19"/>
        </w:numPr>
        <w:rPr>
          <w:rFonts w:cs="Times"/>
        </w:rPr>
      </w:pPr>
      <w:r>
        <w:rPr>
          <w:rFonts w:cs="Times"/>
        </w:rPr>
        <w:t xml:space="preserve"> First and Foremost, Accreditation as a Strategic Process Can Help Each of Our Programs Create and Deliver an Ever-Improving Student Experience</w:t>
      </w:r>
    </w:p>
    <w:p w14:paraId="128B5560" w14:textId="77777777" w:rsidR="00722EA1" w:rsidRDefault="00722EA1" w:rsidP="00722EA1">
      <w:pPr>
        <w:rPr>
          <w:rFonts w:cs="Times"/>
        </w:rPr>
      </w:pPr>
    </w:p>
    <w:p w14:paraId="065707EA" w14:textId="77777777" w:rsidR="00722EA1" w:rsidRDefault="00722EA1" w:rsidP="00722EA1">
      <w:pPr>
        <w:pStyle w:val="ListParagraph"/>
        <w:numPr>
          <w:ilvl w:val="0"/>
          <w:numId w:val="19"/>
        </w:numPr>
        <w:rPr>
          <w:rFonts w:cs="Times"/>
        </w:rPr>
      </w:pPr>
      <w:r>
        <w:rPr>
          <w:rFonts w:cs="Times"/>
        </w:rPr>
        <w:t xml:space="preserve"> Accreditation as a Strategic Process Can Help Each of Us Attract and Retain Great Faculty Members</w:t>
      </w:r>
    </w:p>
    <w:p w14:paraId="53D74CC9" w14:textId="77777777" w:rsidR="00722EA1" w:rsidRPr="00722EA1" w:rsidRDefault="00722EA1" w:rsidP="00722EA1">
      <w:pPr>
        <w:rPr>
          <w:rFonts w:cs="Times"/>
        </w:rPr>
      </w:pPr>
    </w:p>
    <w:p w14:paraId="510B052A" w14:textId="2C2BE06A" w:rsidR="00EA5C8E" w:rsidRPr="00914EDE" w:rsidRDefault="00722EA1" w:rsidP="00914EDE">
      <w:pPr>
        <w:pStyle w:val="ListParagraph"/>
        <w:numPr>
          <w:ilvl w:val="0"/>
          <w:numId w:val="19"/>
        </w:numPr>
        <w:rPr>
          <w:rFonts w:cs="Times"/>
        </w:rPr>
      </w:pPr>
      <w:r>
        <w:rPr>
          <w:rFonts w:cs="Times"/>
        </w:rPr>
        <w:t xml:space="preserve">Accreditation as a Strategic Process Can Help Each of Us Ensure that We Are </w:t>
      </w:r>
      <w:r w:rsidR="00CB2724">
        <w:rPr>
          <w:rFonts w:cs="Times"/>
        </w:rPr>
        <w:t>Putting Our Scarce Resources to Highest and Best Use</w:t>
      </w:r>
    </w:p>
    <w:p w14:paraId="2ED1EF21" w14:textId="77777777" w:rsidR="00366CA5" w:rsidRDefault="00366CA5"/>
    <w:sectPr w:rsidR="00366CA5" w:rsidSect="00EA5C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AE1B73"/>
    <w:multiLevelType w:val="hybridMultilevel"/>
    <w:tmpl w:val="50D429A6"/>
    <w:lvl w:ilvl="0" w:tplc="BF98C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60609"/>
    <w:multiLevelType w:val="hybridMultilevel"/>
    <w:tmpl w:val="0EF085D0"/>
    <w:lvl w:ilvl="0" w:tplc="F2F67F3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1B052F"/>
    <w:multiLevelType w:val="hybridMultilevel"/>
    <w:tmpl w:val="C6286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A76C6"/>
    <w:multiLevelType w:val="hybridMultilevel"/>
    <w:tmpl w:val="C624D996"/>
    <w:lvl w:ilvl="0" w:tplc="BBBEE7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247FC"/>
    <w:multiLevelType w:val="hybridMultilevel"/>
    <w:tmpl w:val="CEB48C7E"/>
    <w:lvl w:ilvl="0" w:tplc="08B6A8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7C5CCE"/>
    <w:multiLevelType w:val="hybridMultilevel"/>
    <w:tmpl w:val="692C190E"/>
    <w:lvl w:ilvl="0" w:tplc="C90A0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F660F"/>
    <w:multiLevelType w:val="hybridMultilevel"/>
    <w:tmpl w:val="3CF0102E"/>
    <w:lvl w:ilvl="0" w:tplc="438221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B6236D"/>
    <w:multiLevelType w:val="hybridMultilevel"/>
    <w:tmpl w:val="193A1452"/>
    <w:lvl w:ilvl="0" w:tplc="1834CA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7D7E1E"/>
    <w:multiLevelType w:val="hybridMultilevel"/>
    <w:tmpl w:val="8A80C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F1334"/>
    <w:multiLevelType w:val="hybridMultilevel"/>
    <w:tmpl w:val="37E49030"/>
    <w:lvl w:ilvl="0" w:tplc="821CE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11024CF"/>
    <w:multiLevelType w:val="hybridMultilevel"/>
    <w:tmpl w:val="D07012F8"/>
    <w:lvl w:ilvl="0" w:tplc="6B7CF294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657FE2"/>
    <w:multiLevelType w:val="hybridMultilevel"/>
    <w:tmpl w:val="B3624BF6"/>
    <w:lvl w:ilvl="0" w:tplc="AA7CD5C0">
      <w:start w:val="2"/>
      <w:numFmt w:val="upperRoman"/>
      <w:lvlText w:val="%1."/>
      <w:lvlJc w:val="left"/>
      <w:pPr>
        <w:ind w:left="252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4272FF7"/>
    <w:multiLevelType w:val="hybridMultilevel"/>
    <w:tmpl w:val="F784484A"/>
    <w:lvl w:ilvl="0" w:tplc="6E24CA8C">
      <w:start w:val="2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96427"/>
    <w:multiLevelType w:val="hybridMultilevel"/>
    <w:tmpl w:val="5D1ECB7C"/>
    <w:lvl w:ilvl="0" w:tplc="42809C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C80F9B"/>
    <w:multiLevelType w:val="hybridMultilevel"/>
    <w:tmpl w:val="5058A66A"/>
    <w:lvl w:ilvl="0" w:tplc="DAC2EA7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0260C"/>
    <w:multiLevelType w:val="hybridMultilevel"/>
    <w:tmpl w:val="70D89A62"/>
    <w:lvl w:ilvl="0" w:tplc="5820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E5BEA"/>
    <w:multiLevelType w:val="hybridMultilevel"/>
    <w:tmpl w:val="97366990"/>
    <w:lvl w:ilvl="0" w:tplc="056096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F123A06"/>
    <w:multiLevelType w:val="hybridMultilevel"/>
    <w:tmpl w:val="2C844DBA"/>
    <w:lvl w:ilvl="0" w:tplc="4DB69C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4"/>
  </w:num>
  <w:num w:numId="6">
    <w:abstractNumId w:val="18"/>
  </w:num>
  <w:num w:numId="7">
    <w:abstractNumId w:val="17"/>
  </w:num>
  <w:num w:numId="8">
    <w:abstractNumId w:val="12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6"/>
  </w:num>
  <w:num w:numId="14">
    <w:abstractNumId w:val="8"/>
  </w:num>
  <w:num w:numId="15">
    <w:abstractNumId w:val="10"/>
  </w:num>
  <w:num w:numId="16">
    <w:abstractNumId w:val="5"/>
  </w:num>
  <w:num w:numId="17">
    <w:abstractNumId w:val="1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8E"/>
    <w:rsid w:val="00092A76"/>
    <w:rsid w:val="00120AE0"/>
    <w:rsid w:val="00143569"/>
    <w:rsid w:val="00220DCD"/>
    <w:rsid w:val="0022790B"/>
    <w:rsid w:val="00257E5C"/>
    <w:rsid w:val="003324AD"/>
    <w:rsid w:val="00366CA5"/>
    <w:rsid w:val="00392792"/>
    <w:rsid w:val="00440088"/>
    <w:rsid w:val="00612979"/>
    <w:rsid w:val="00643F81"/>
    <w:rsid w:val="006B5ADA"/>
    <w:rsid w:val="006B669F"/>
    <w:rsid w:val="00722EA1"/>
    <w:rsid w:val="00727538"/>
    <w:rsid w:val="007D593C"/>
    <w:rsid w:val="0082640A"/>
    <w:rsid w:val="00836B36"/>
    <w:rsid w:val="008A2C98"/>
    <w:rsid w:val="00914EDE"/>
    <w:rsid w:val="009311AB"/>
    <w:rsid w:val="00940266"/>
    <w:rsid w:val="0095641C"/>
    <w:rsid w:val="009728CA"/>
    <w:rsid w:val="00A23EA2"/>
    <w:rsid w:val="00A57865"/>
    <w:rsid w:val="00B11EC2"/>
    <w:rsid w:val="00B13AA5"/>
    <w:rsid w:val="00B17E0E"/>
    <w:rsid w:val="00B55A08"/>
    <w:rsid w:val="00B94B0F"/>
    <w:rsid w:val="00C379C2"/>
    <w:rsid w:val="00C83931"/>
    <w:rsid w:val="00CB2724"/>
    <w:rsid w:val="00D757EA"/>
    <w:rsid w:val="00DA5537"/>
    <w:rsid w:val="00DF0826"/>
    <w:rsid w:val="00EA5C8E"/>
    <w:rsid w:val="00EB0FD8"/>
    <w:rsid w:val="00F13F4B"/>
    <w:rsid w:val="00F8168D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92F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Ringold</dc:creator>
  <cp:lastModifiedBy>Heather</cp:lastModifiedBy>
  <cp:revision>2</cp:revision>
  <cp:lastPrinted>2017-09-15T22:09:00Z</cp:lastPrinted>
  <dcterms:created xsi:type="dcterms:W3CDTF">2017-10-16T17:12:00Z</dcterms:created>
  <dcterms:modified xsi:type="dcterms:W3CDTF">2017-10-16T17:12:00Z</dcterms:modified>
</cp:coreProperties>
</file>