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832A1" w14:textId="77777777" w:rsidR="001F453C" w:rsidRPr="001F453C" w:rsidRDefault="001F453C" w:rsidP="001F453C">
      <w:pPr>
        <w:shd w:val="clear" w:color="auto" w:fill="FFFFFF"/>
        <w:spacing w:after="0" w:line="360" w:lineRule="atLeast"/>
        <w:textAlignment w:val="baseline"/>
        <w:rPr>
          <w:rFonts w:eastAsia="Times New Roman" w:cs="Arial"/>
        </w:rPr>
      </w:pPr>
      <w:r w:rsidRPr="001F453C">
        <w:rPr>
          <w:rFonts w:eastAsia="Times New Roman" w:cs="Arial"/>
          <w:b/>
          <w:bCs/>
          <w:sz w:val="21"/>
          <w:szCs w:val="21"/>
          <w:bdr w:val="none" w:sz="0" w:space="0" w:color="auto" w:frame="1"/>
        </w:rPr>
        <w:t>Paid  Higher Education Policy and Data Intern—   Part-time</w:t>
      </w:r>
    </w:p>
    <w:p w14:paraId="47FD92E4" w14:textId="03CE046D" w:rsidR="001F453C" w:rsidRPr="001F453C" w:rsidRDefault="001F453C" w:rsidP="001F453C">
      <w:pPr>
        <w:shd w:val="clear" w:color="auto" w:fill="FFFFFF"/>
        <w:spacing w:after="0" w:line="360" w:lineRule="atLeast"/>
        <w:textAlignment w:val="baseline"/>
        <w:rPr>
          <w:rFonts w:eastAsia="Times New Roman" w:cs="Arial"/>
        </w:rPr>
      </w:pPr>
      <w:r w:rsidRPr="001F453C">
        <w:rPr>
          <w:rFonts w:eastAsia="Times New Roman" w:cs="Arial"/>
          <w:b/>
          <w:bCs/>
          <w:sz w:val="21"/>
          <w:szCs w:val="21"/>
          <w:bdr w:val="none" w:sz="0" w:space="0" w:color="auto" w:frame="1"/>
        </w:rPr>
        <w:t> Fall 2019</w:t>
      </w:r>
    </w:p>
    <w:p w14:paraId="65F91F13" w14:textId="77777777" w:rsidR="001F453C" w:rsidRPr="001F453C" w:rsidRDefault="001F453C" w:rsidP="001F453C">
      <w:pPr>
        <w:shd w:val="clear" w:color="auto" w:fill="FFFFFF"/>
        <w:spacing w:after="269" w:line="360" w:lineRule="atLeast"/>
        <w:textAlignment w:val="baseline"/>
        <w:rPr>
          <w:rFonts w:eastAsia="Times New Roman" w:cs="Arial"/>
        </w:rPr>
      </w:pPr>
      <w:r w:rsidRPr="001F453C">
        <w:rPr>
          <w:rFonts w:eastAsia="Times New Roman" w:cs="Arial"/>
          <w:sz w:val="21"/>
          <w:szCs w:val="21"/>
        </w:rPr>
        <w:t> </w:t>
      </w:r>
    </w:p>
    <w:p w14:paraId="212A0B79" w14:textId="7D646B2E" w:rsidR="001F453C" w:rsidRPr="001F453C" w:rsidRDefault="001F453C" w:rsidP="001F453C">
      <w:pPr>
        <w:shd w:val="clear" w:color="auto" w:fill="FFFFFF"/>
        <w:spacing w:after="269" w:line="360" w:lineRule="atLeast"/>
        <w:textAlignment w:val="baseline"/>
        <w:rPr>
          <w:rFonts w:eastAsia="Times New Roman" w:cs="Arial"/>
        </w:rPr>
      </w:pPr>
      <w:r w:rsidRPr="001F453C">
        <w:rPr>
          <w:rFonts w:eastAsia="Times New Roman" w:cs="Arial"/>
          <w:sz w:val="21"/>
          <w:szCs w:val="21"/>
        </w:rPr>
        <w:t>This is an exciting internship opportunity, ideal for a graduate student interested in higher education policy (including analysis of student loan debt and public service loan forgiveness), and higher education data collection and analysis.  The student chosen for this internship with have the opportunity to develop their policy analysis skills and real</w:t>
      </w:r>
      <w:r w:rsidR="00872EF5">
        <w:rPr>
          <w:rFonts w:eastAsia="Times New Roman" w:cs="Arial"/>
          <w:sz w:val="21"/>
          <w:szCs w:val="21"/>
        </w:rPr>
        <w:t>-</w:t>
      </w:r>
      <w:r w:rsidRPr="001F453C">
        <w:rPr>
          <w:rFonts w:eastAsia="Times New Roman" w:cs="Arial"/>
          <w:sz w:val="21"/>
          <w:szCs w:val="21"/>
        </w:rPr>
        <w:t>world data analysis skills (including data visualization) at the intersection of higher education and public service.</w:t>
      </w:r>
      <w:bookmarkStart w:id="0" w:name="_GoBack"/>
      <w:bookmarkEnd w:id="0"/>
    </w:p>
    <w:p w14:paraId="6506E630" w14:textId="77777777" w:rsidR="001F453C" w:rsidRPr="001F453C" w:rsidRDefault="001F453C" w:rsidP="001F453C">
      <w:pPr>
        <w:shd w:val="clear" w:color="auto" w:fill="FFFFFF"/>
        <w:spacing w:after="269" w:line="360" w:lineRule="atLeast"/>
        <w:textAlignment w:val="baseline"/>
        <w:rPr>
          <w:rFonts w:eastAsia="Times New Roman" w:cs="Arial"/>
        </w:rPr>
      </w:pPr>
      <w:r w:rsidRPr="001F453C">
        <w:rPr>
          <w:rFonts w:eastAsia="Times New Roman" w:cs="Arial"/>
          <w:sz w:val="21"/>
          <w:szCs w:val="21"/>
        </w:rPr>
        <w:t>The Network of Schools of Public Policy, Affairs, and Administration (NASPAA) is a nonprofit association in Washington DC, dedicated to ensuring excellence in public service education and promoting the ideal of public service.  We are a membership association of over 300 graduate education programs in public administration, public policy, and public affairs located across the US and around the globe.  NASPAA is also the accreditor of master’s degree programs in these fields.  </w:t>
      </w:r>
    </w:p>
    <w:p w14:paraId="54B9B958" w14:textId="77777777" w:rsidR="001F453C" w:rsidRPr="001F453C" w:rsidRDefault="001F453C" w:rsidP="001F453C">
      <w:pPr>
        <w:shd w:val="clear" w:color="auto" w:fill="FFFFFF"/>
        <w:spacing w:after="269" w:line="360" w:lineRule="atLeast"/>
        <w:textAlignment w:val="baseline"/>
        <w:rPr>
          <w:rFonts w:eastAsia="Times New Roman" w:cs="Arial"/>
        </w:rPr>
      </w:pPr>
      <w:r w:rsidRPr="001F453C">
        <w:rPr>
          <w:rFonts w:eastAsia="Times New Roman" w:cs="Arial"/>
          <w:sz w:val="21"/>
          <w:szCs w:val="21"/>
        </w:rPr>
        <w:t>NASPAA is seeking a master’s student in fields such as public policy, public administration, education, or similar for an internship position for approximately 10 weeks during Fall 2019, starting sometime in September.  Students in master’s programs in related fields, including data science, are also encouraged to apply. </w:t>
      </w:r>
    </w:p>
    <w:p w14:paraId="7408531C" w14:textId="77777777" w:rsidR="001F453C" w:rsidRPr="001F453C" w:rsidRDefault="001F453C" w:rsidP="001F453C">
      <w:pPr>
        <w:shd w:val="clear" w:color="auto" w:fill="FFFFFF"/>
        <w:spacing w:after="0" w:line="360" w:lineRule="atLeast"/>
        <w:textAlignment w:val="baseline"/>
        <w:rPr>
          <w:rFonts w:eastAsia="Times New Roman" w:cs="Arial"/>
        </w:rPr>
      </w:pPr>
      <w:r w:rsidRPr="001F453C">
        <w:rPr>
          <w:rFonts w:eastAsia="Times New Roman" w:cs="Arial"/>
          <w:b/>
          <w:bCs/>
          <w:sz w:val="21"/>
          <w:szCs w:val="21"/>
          <w:bdr w:val="none" w:sz="0" w:space="0" w:color="auto" w:frame="1"/>
        </w:rPr>
        <w:t>Primary responsibilities are expected to include:</w:t>
      </w:r>
    </w:p>
    <w:p w14:paraId="6176CE1D" w14:textId="243D8025" w:rsidR="001F453C" w:rsidRPr="001F453C" w:rsidRDefault="001F453C" w:rsidP="001F453C">
      <w:pPr>
        <w:pStyle w:val="ListParagraph"/>
        <w:numPr>
          <w:ilvl w:val="0"/>
          <w:numId w:val="5"/>
        </w:numPr>
        <w:shd w:val="clear" w:color="auto" w:fill="FFFFFF"/>
        <w:spacing w:after="0" w:line="360" w:lineRule="atLeast"/>
        <w:contextualSpacing w:val="0"/>
        <w:textAlignment w:val="baseline"/>
        <w:rPr>
          <w:rFonts w:eastAsia="Times New Roman" w:cs="Arial"/>
        </w:rPr>
      </w:pPr>
      <w:r w:rsidRPr="001F453C">
        <w:rPr>
          <w:rFonts w:eastAsia="Times New Roman" w:cs="Arial"/>
          <w:sz w:val="21"/>
          <w:szCs w:val="21"/>
        </w:rPr>
        <w:t xml:space="preserve">Working with the </w:t>
      </w:r>
      <w:r>
        <w:rPr>
          <w:rFonts w:eastAsia="Times New Roman" w:cs="Arial"/>
          <w:sz w:val="21"/>
          <w:szCs w:val="21"/>
        </w:rPr>
        <w:t>E</w:t>
      </w:r>
      <w:r w:rsidRPr="001F453C">
        <w:rPr>
          <w:rFonts w:eastAsia="Times New Roman" w:cs="Arial"/>
          <w:sz w:val="21"/>
          <w:szCs w:val="21"/>
        </w:rPr>
        <w:t xml:space="preserve">xecutive </w:t>
      </w:r>
      <w:r>
        <w:rPr>
          <w:rFonts w:eastAsia="Times New Roman" w:cs="Arial"/>
          <w:sz w:val="21"/>
          <w:szCs w:val="21"/>
        </w:rPr>
        <w:t>D</w:t>
      </w:r>
      <w:r w:rsidRPr="001F453C">
        <w:rPr>
          <w:rFonts w:eastAsia="Times New Roman" w:cs="Arial"/>
          <w:sz w:val="21"/>
          <w:szCs w:val="21"/>
        </w:rPr>
        <w:t>irector on the NASPAA policy issues project on student loan debt and public service loan forgiveness, including conducting policy analysis of different options and supporting a White Paper competition.</w:t>
      </w:r>
    </w:p>
    <w:p w14:paraId="7525EAD1" w14:textId="77777777" w:rsidR="001F453C" w:rsidRPr="001F453C" w:rsidRDefault="001F453C" w:rsidP="001F453C">
      <w:pPr>
        <w:pStyle w:val="ListParagraph"/>
        <w:shd w:val="clear" w:color="auto" w:fill="FFFFFF"/>
        <w:spacing w:after="0" w:line="360" w:lineRule="atLeast"/>
        <w:ind w:left="1080"/>
        <w:contextualSpacing w:val="0"/>
        <w:textAlignment w:val="baseline"/>
        <w:rPr>
          <w:rFonts w:eastAsia="Times New Roman" w:cs="Arial"/>
        </w:rPr>
      </w:pPr>
    </w:p>
    <w:p w14:paraId="4AB6B8E9" w14:textId="5370309C" w:rsidR="001F453C" w:rsidRDefault="001F453C" w:rsidP="001F453C">
      <w:pPr>
        <w:pStyle w:val="ListParagraph"/>
        <w:numPr>
          <w:ilvl w:val="0"/>
          <w:numId w:val="5"/>
        </w:numPr>
        <w:shd w:val="clear" w:color="auto" w:fill="FFFFFF"/>
        <w:spacing w:after="0" w:line="360" w:lineRule="auto"/>
        <w:contextualSpacing w:val="0"/>
        <w:textAlignment w:val="baseline"/>
        <w:rPr>
          <w:rFonts w:eastAsia="Times New Roman" w:cs="Arial"/>
          <w:sz w:val="21"/>
          <w:szCs w:val="21"/>
        </w:rPr>
      </w:pPr>
      <w:r w:rsidRPr="001F453C">
        <w:rPr>
          <w:rFonts w:eastAsia="Times New Roman" w:cs="Arial"/>
          <w:sz w:val="21"/>
          <w:szCs w:val="21"/>
        </w:rPr>
        <w:t xml:space="preserve">Working with the </w:t>
      </w:r>
      <w:r>
        <w:rPr>
          <w:rFonts w:eastAsia="Times New Roman" w:cs="Arial"/>
          <w:sz w:val="21"/>
          <w:szCs w:val="21"/>
        </w:rPr>
        <w:t>D</w:t>
      </w:r>
      <w:r w:rsidRPr="001F453C">
        <w:rPr>
          <w:rFonts w:eastAsia="Times New Roman" w:cs="Arial"/>
          <w:sz w:val="21"/>
          <w:szCs w:val="21"/>
        </w:rPr>
        <w:t xml:space="preserve">irector of </w:t>
      </w:r>
      <w:r>
        <w:rPr>
          <w:rFonts w:eastAsia="Times New Roman" w:cs="Arial"/>
          <w:sz w:val="21"/>
          <w:szCs w:val="21"/>
        </w:rPr>
        <w:t>I</w:t>
      </w:r>
      <w:r w:rsidRPr="001F453C">
        <w:rPr>
          <w:rFonts w:eastAsia="Times New Roman" w:cs="Arial"/>
          <w:sz w:val="21"/>
          <w:szCs w:val="21"/>
        </w:rPr>
        <w:t xml:space="preserve">nnovative </w:t>
      </w:r>
      <w:r>
        <w:rPr>
          <w:rFonts w:eastAsia="Times New Roman" w:cs="Arial"/>
          <w:sz w:val="21"/>
          <w:szCs w:val="21"/>
        </w:rPr>
        <w:t>T</w:t>
      </w:r>
      <w:r w:rsidRPr="001F453C">
        <w:rPr>
          <w:rFonts w:eastAsia="Times New Roman" w:cs="Arial"/>
          <w:sz w:val="21"/>
          <w:szCs w:val="21"/>
        </w:rPr>
        <w:t xml:space="preserve">eaching and </w:t>
      </w:r>
      <w:r>
        <w:rPr>
          <w:rFonts w:eastAsia="Times New Roman" w:cs="Arial"/>
          <w:sz w:val="21"/>
          <w:szCs w:val="21"/>
        </w:rPr>
        <w:t>L</w:t>
      </w:r>
      <w:r w:rsidRPr="001F453C">
        <w:rPr>
          <w:rFonts w:eastAsia="Times New Roman" w:cs="Arial"/>
          <w:sz w:val="21"/>
          <w:szCs w:val="21"/>
        </w:rPr>
        <w:t>earning to collect &amp; analyze NASPAA member data as needed. Candidate will be expected to analyze and present data effectively, resulting in a final report to NASPAA membership.</w:t>
      </w:r>
    </w:p>
    <w:p w14:paraId="346F91E6" w14:textId="77777777" w:rsidR="001F453C" w:rsidRPr="001F453C" w:rsidRDefault="001F453C" w:rsidP="001F453C">
      <w:pPr>
        <w:pStyle w:val="ListParagraph"/>
        <w:rPr>
          <w:rFonts w:eastAsia="Times New Roman" w:cs="Arial"/>
          <w:sz w:val="21"/>
          <w:szCs w:val="21"/>
        </w:rPr>
      </w:pPr>
    </w:p>
    <w:p w14:paraId="469A800B" w14:textId="6DF706B5" w:rsidR="001F453C" w:rsidRPr="001F453C" w:rsidRDefault="001F453C" w:rsidP="001F453C">
      <w:pPr>
        <w:pStyle w:val="ListParagraph"/>
        <w:numPr>
          <w:ilvl w:val="0"/>
          <w:numId w:val="5"/>
        </w:numPr>
        <w:spacing w:after="0" w:line="360" w:lineRule="auto"/>
        <w:contextualSpacing w:val="0"/>
        <w:rPr>
          <w:rFonts w:eastAsia="Times New Roman" w:cs="Arial"/>
          <w:sz w:val="21"/>
          <w:szCs w:val="21"/>
        </w:rPr>
      </w:pPr>
      <w:r w:rsidRPr="001F453C">
        <w:rPr>
          <w:rFonts w:eastAsia="Times New Roman" w:cs="Arial"/>
          <w:sz w:val="21"/>
          <w:szCs w:val="21"/>
        </w:rPr>
        <w:t xml:space="preserve">Working on the “Public Service Indicators Project”, in which </w:t>
      </w:r>
      <w:r>
        <w:rPr>
          <w:rFonts w:eastAsia="Times New Roman" w:cs="Arial"/>
          <w:sz w:val="21"/>
          <w:szCs w:val="21"/>
        </w:rPr>
        <w:t>NASPAA</w:t>
      </w:r>
      <w:r w:rsidRPr="001F453C">
        <w:rPr>
          <w:rFonts w:eastAsia="Times New Roman" w:cs="Arial"/>
          <w:sz w:val="21"/>
          <w:szCs w:val="21"/>
        </w:rPr>
        <w:t xml:space="preserve"> is exploring building a recognition system for programs in each of four key areas highlighted by </w:t>
      </w:r>
      <w:r>
        <w:rPr>
          <w:rFonts w:eastAsia="Times New Roman" w:cs="Arial"/>
          <w:sz w:val="21"/>
          <w:szCs w:val="21"/>
        </w:rPr>
        <w:t>our</w:t>
      </w:r>
      <w:r w:rsidRPr="001F453C">
        <w:rPr>
          <w:rFonts w:eastAsia="Times New Roman" w:cs="Arial"/>
          <w:sz w:val="21"/>
          <w:szCs w:val="21"/>
        </w:rPr>
        <w:t xml:space="preserve"> </w:t>
      </w:r>
      <w:r>
        <w:rPr>
          <w:rFonts w:eastAsia="Times New Roman" w:cs="Arial"/>
          <w:sz w:val="21"/>
          <w:szCs w:val="21"/>
        </w:rPr>
        <w:t>E</w:t>
      </w:r>
      <w:r w:rsidRPr="001F453C">
        <w:rPr>
          <w:rFonts w:eastAsia="Times New Roman" w:cs="Arial"/>
          <w:sz w:val="21"/>
          <w:szCs w:val="21"/>
        </w:rPr>
        <w:t>xecutive Council: Sustainability, Inclusivity, Civic Engagement, and Globalization.  Candidate will be expected to work on the visualization of the chosen indicators and help develop the instructions for schools wishing to participate.</w:t>
      </w:r>
    </w:p>
    <w:p w14:paraId="48422574" w14:textId="06A5CD26" w:rsidR="001F453C" w:rsidRPr="001F453C" w:rsidRDefault="001F453C" w:rsidP="001F453C">
      <w:pPr>
        <w:shd w:val="clear" w:color="auto" w:fill="E8EAED"/>
        <w:spacing w:after="0" w:line="90" w:lineRule="atLeast"/>
        <w:rPr>
          <w:rFonts w:eastAsia="Times New Roman" w:cs="Arial"/>
          <w:sz w:val="24"/>
          <w:szCs w:val="24"/>
        </w:rPr>
      </w:pPr>
      <w:r w:rsidRPr="001F453C">
        <w:rPr>
          <w:rFonts w:eastAsia="Times New Roman" w:cs="Arial"/>
          <w:noProof/>
          <w:sz w:val="24"/>
          <w:szCs w:val="24"/>
        </w:rPr>
        <w:drawing>
          <wp:inline distT="0" distB="0" distL="0" distR="0" wp14:anchorId="1E0AD633" wp14:editId="2A93E430">
            <wp:extent cx="6985" cy="6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2CA3AC62" w14:textId="77777777" w:rsidR="001F453C" w:rsidRPr="001F453C" w:rsidRDefault="001F453C" w:rsidP="001F453C">
      <w:pPr>
        <w:shd w:val="clear" w:color="auto" w:fill="FFFFFF"/>
        <w:spacing w:after="269" w:line="360" w:lineRule="atLeast"/>
        <w:textAlignment w:val="baseline"/>
        <w:rPr>
          <w:rFonts w:eastAsia="Times New Roman" w:cs="Arial"/>
        </w:rPr>
      </w:pPr>
      <w:r w:rsidRPr="001F453C">
        <w:rPr>
          <w:rFonts w:eastAsia="Times New Roman" w:cs="Arial"/>
          <w:sz w:val="21"/>
          <w:szCs w:val="21"/>
        </w:rPr>
        <w:lastRenderedPageBreak/>
        <w:t>Additional projects depending on the applicant’s experience and interests could include: advancing communications on the value of NASPAA data, creating short one-page data briefs, following up with non-responders, creating infographics and other means of disseminating NASPAA data. The individual selected for this position will assist the NASPAA staff in supporting and enhancing programs and services for the association’s members; he or she will work directly with senior staff who will provide direction and supervision. </w:t>
      </w:r>
    </w:p>
    <w:p w14:paraId="1E1902E5" w14:textId="77777777" w:rsidR="001F453C" w:rsidRPr="001F453C" w:rsidRDefault="001F453C" w:rsidP="001F453C">
      <w:pPr>
        <w:shd w:val="clear" w:color="auto" w:fill="FFFFFF"/>
        <w:spacing w:after="269" w:line="360" w:lineRule="atLeast"/>
        <w:textAlignment w:val="baseline"/>
        <w:rPr>
          <w:rFonts w:eastAsia="Times New Roman" w:cs="Arial"/>
        </w:rPr>
      </w:pPr>
      <w:r w:rsidRPr="001F453C">
        <w:rPr>
          <w:rFonts w:eastAsia="Times New Roman" w:cs="Arial"/>
          <w:sz w:val="21"/>
          <w:szCs w:val="21"/>
        </w:rPr>
        <w:t xml:space="preserve">The intern/project assistant position will pay $15-18 per hour, depending on experience and student status, and will be part time (15-20 </w:t>
      </w:r>
      <w:proofErr w:type="spellStart"/>
      <w:r w:rsidRPr="001F453C">
        <w:rPr>
          <w:rFonts w:eastAsia="Times New Roman" w:cs="Arial"/>
          <w:sz w:val="21"/>
          <w:szCs w:val="21"/>
        </w:rPr>
        <w:t>hrs</w:t>
      </w:r>
      <w:proofErr w:type="spellEnd"/>
      <w:r w:rsidRPr="001F453C">
        <w:rPr>
          <w:rFonts w:eastAsia="Times New Roman" w:cs="Arial"/>
          <w:sz w:val="21"/>
          <w:szCs w:val="21"/>
        </w:rPr>
        <w:t>/week). Doctoral candidates will be considered.</w:t>
      </w:r>
    </w:p>
    <w:p w14:paraId="4090D61F" w14:textId="77777777" w:rsidR="001F453C" w:rsidRPr="001F453C" w:rsidRDefault="001F453C" w:rsidP="001F453C">
      <w:pPr>
        <w:shd w:val="clear" w:color="auto" w:fill="DDDDDD"/>
        <w:spacing w:after="0" w:line="240" w:lineRule="auto"/>
        <w:textAlignment w:val="baseline"/>
        <w:rPr>
          <w:rFonts w:eastAsia="Times New Roman" w:cs="Arial"/>
        </w:rPr>
      </w:pPr>
      <w:r w:rsidRPr="001F453C">
        <w:rPr>
          <w:rFonts w:eastAsia="Times New Roman" w:cs="Arial"/>
          <w:b/>
          <w:bCs/>
        </w:rPr>
        <w:t>Job Requirements</w:t>
      </w:r>
    </w:p>
    <w:p w14:paraId="0F732F51" w14:textId="77777777" w:rsidR="001F453C" w:rsidRPr="001F453C" w:rsidRDefault="001F453C" w:rsidP="001F453C">
      <w:pPr>
        <w:shd w:val="clear" w:color="auto" w:fill="FFFFFF"/>
        <w:spacing w:after="0" w:line="360" w:lineRule="atLeast"/>
        <w:textAlignment w:val="baseline"/>
        <w:rPr>
          <w:rFonts w:eastAsia="Times New Roman" w:cs="Arial"/>
        </w:rPr>
      </w:pPr>
      <w:r w:rsidRPr="001F453C">
        <w:rPr>
          <w:rFonts w:eastAsia="Times New Roman" w:cs="Arial"/>
          <w:b/>
          <w:bCs/>
          <w:sz w:val="21"/>
          <w:szCs w:val="21"/>
          <w:bdr w:val="none" w:sz="0" w:space="0" w:color="auto" w:frame="1"/>
        </w:rPr>
        <w:t>QUALIFICATIONS</w:t>
      </w:r>
    </w:p>
    <w:p w14:paraId="50EAF7EA" w14:textId="77777777" w:rsidR="001F453C" w:rsidRPr="001F453C" w:rsidRDefault="001F453C" w:rsidP="001F453C">
      <w:pPr>
        <w:shd w:val="clear" w:color="auto" w:fill="FFFFFF"/>
        <w:spacing w:after="269" w:line="360" w:lineRule="atLeast"/>
        <w:textAlignment w:val="baseline"/>
        <w:rPr>
          <w:rFonts w:eastAsia="Times New Roman" w:cs="Arial"/>
        </w:rPr>
      </w:pPr>
      <w:r w:rsidRPr="001F453C">
        <w:rPr>
          <w:rFonts w:eastAsia="Times New Roman" w:cs="Arial"/>
          <w:sz w:val="21"/>
          <w:szCs w:val="21"/>
        </w:rPr>
        <w:t>Applicants should have:</w:t>
      </w:r>
    </w:p>
    <w:p w14:paraId="61359C67" w14:textId="77777777" w:rsidR="001F453C" w:rsidRPr="001F453C" w:rsidRDefault="001F453C" w:rsidP="001F453C">
      <w:pPr>
        <w:numPr>
          <w:ilvl w:val="0"/>
          <w:numId w:val="3"/>
        </w:numPr>
        <w:shd w:val="clear" w:color="auto" w:fill="FFFFFF"/>
        <w:spacing w:line="360" w:lineRule="atLeast"/>
        <w:ind w:left="816"/>
        <w:textAlignment w:val="baseline"/>
        <w:rPr>
          <w:rFonts w:eastAsia="Times New Roman" w:cs="Arial"/>
        </w:rPr>
      </w:pPr>
      <w:r w:rsidRPr="001F453C">
        <w:rPr>
          <w:rFonts w:eastAsia="Times New Roman" w:cs="Arial"/>
          <w:sz w:val="21"/>
          <w:szCs w:val="21"/>
        </w:rPr>
        <w:t>Excellent quantitative and qualitative analysis skills, including cleaning data, identifying themes, drawing appropriate conclusions, and communicating data in a compelling manner.</w:t>
      </w:r>
    </w:p>
    <w:p w14:paraId="60BE17CC" w14:textId="77777777" w:rsidR="001F453C" w:rsidRPr="001F453C" w:rsidRDefault="001F453C" w:rsidP="001F453C">
      <w:pPr>
        <w:numPr>
          <w:ilvl w:val="0"/>
          <w:numId w:val="3"/>
        </w:numPr>
        <w:shd w:val="clear" w:color="auto" w:fill="FFFFFF"/>
        <w:spacing w:line="360" w:lineRule="atLeast"/>
        <w:ind w:left="816"/>
        <w:textAlignment w:val="baseline"/>
        <w:rPr>
          <w:rFonts w:eastAsia="Times New Roman" w:cs="Arial"/>
        </w:rPr>
      </w:pPr>
      <w:r w:rsidRPr="001F453C">
        <w:rPr>
          <w:rFonts w:eastAsia="Times New Roman" w:cs="Arial"/>
          <w:sz w:val="21"/>
          <w:szCs w:val="21"/>
        </w:rPr>
        <w:t>Completed the equivalent of at least one semester of a master's or doctoral program in public policy, public administration, education, or a related field.</w:t>
      </w:r>
    </w:p>
    <w:p w14:paraId="77A3DB07" w14:textId="77777777" w:rsidR="001F453C" w:rsidRPr="001F453C" w:rsidRDefault="001F453C" w:rsidP="001F453C">
      <w:pPr>
        <w:numPr>
          <w:ilvl w:val="0"/>
          <w:numId w:val="3"/>
        </w:numPr>
        <w:shd w:val="clear" w:color="auto" w:fill="FFFFFF"/>
        <w:spacing w:line="360" w:lineRule="atLeast"/>
        <w:ind w:left="816"/>
        <w:textAlignment w:val="baseline"/>
        <w:rPr>
          <w:rFonts w:eastAsia="Times New Roman" w:cs="Arial"/>
        </w:rPr>
      </w:pPr>
      <w:r w:rsidRPr="001F453C">
        <w:rPr>
          <w:rFonts w:eastAsia="Times New Roman" w:cs="Arial"/>
          <w:sz w:val="21"/>
          <w:szCs w:val="21"/>
        </w:rPr>
        <w:t>Strong writing skills, especially in presenting analysis and messages for public consumption.</w:t>
      </w:r>
    </w:p>
    <w:p w14:paraId="6416874A" w14:textId="77777777" w:rsidR="001F453C" w:rsidRPr="001F453C" w:rsidRDefault="001F453C" w:rsidP="001F453C">
      <w:pPr>
        <w:numPr>
          <w:ilvl w:val="0"/>
          <w:numId w:val="3"/>
        </w:numPr>
        <w:shd w:val="clear" w:color="auto" w:fill="FFFFFF"/>
        <w:spacing w:line="360" w:lineRule="atLeast"/>
        <w:ind w:left="816"/>
        <w:textAlignment w:val="baseline"/>
        <w:rPr>
          <w:rFonts w:eastAsia="Times New Roman" w:cs="Arial"/>
        </w:rPr>
      </w:pPr>
      <w:r w:rsidRPr="001F453C">
        <w:rPr>
          <w:rFonts w:eastAsia="Times New Roman" w:cs="Arial"/>
          <w:sz w:val="21"/>
          <w:szCs w:val="21"/>
        </w:rPr>
        <w:t>Strong facility with Microsoft Excel.</w:t>
      </w:r>
    </w:p>
    <w:p w14:paraId="4F510384" w14:textId="77777777" w:rsidR="001F453C" w:rsidRPr="001F453C" w:rsidRDefault="001F453C" w:rsidP="001F453C">
      <w:pPr>
        <w:numPr>
          <w:ilvl w:val="0"/>
          <w:numId w:val="3"/>
        </w:numPr>
        <w:shd w:val="clear" w:color="auto" w:fill="FFFFFF"/>
        <w:spacing w:line="360" w:lineRule="atLeast"/>
        <w:ind w:left="816"/>
        <w:textAlignment w:val="baseline"/>
        <w:rPr>
          <w:rFonts w:eastAsia="Times New Roman" w:cs="Arial"/>
        </w:rPr>
      </w:pPr>
      <w:r w:rsidRPr="001F453C">
        <w:rPr>
          <w:rFonts w:eastAsia="Times New Roman" w:cs="Arial"/>
          <w:sz w:val="21"/>
          <w:szCs w:val="21"/>
        </w:rPr>
        <w:t>An interest in public service education, higher education, and/or data analysis.</w:t>
      </w:r>
    </w:p>
    <w:p w14:paraId="7200AC6D" w14:textId="77777777" w:rsidR="001F453C" w:rsidRPr="001F453C" w:rsidRDefault="001F453C" w:rsidP="001F453C">
      <w:pPr>
        <w:numPr>
          <w:ilvl w:val="0"/>
          <w:numId w:val="3"/>
        </w:numPr>
        <w:shd w:val="clear" w:color="auto" w:fill="FFFFFF"/>
        <w:spacing w:line="360" w:lineRule="atLeast"/>
        <w:ind w:left="816"/>
        <w:textAlignment w:val="baseline"/>
        <w:rPr>
          <w:rFonts w:eastAsia="Times New Roman" w:cs="Arial"/>
        </w:rPr>
      </w:pPr>
      <w:r w:rsidRPr="001F453C">
        <w:rPr>
          <w:rFonts w:eastAsia="Times New Roman" w:cs="Arial"/>
          <w:sz w:val="21"/>
          <w:szCs w:val="21"/>
        </w:rPr>
        <w:t>An understanding of the subject matter and values orientation of public affairs education and of higher education.</w:t>
      </w:r>
    </w:p>
    <w:p w14:paraId="1EE3CAC2" w14:textId="77777777" w:rsidR="001F453C" w:rsidRPr="001F453C" w:rsidRDefault="001F453C" w:rsidP="001F453C">
      <w:pPr>
        <w:numPr>
          <w:ilvl w:val="0"/>
          <w:numId w:val="3"/>
        </w:numPr>
        <w:shd w:val="clear" w:color="auto" w:fill="FFFFFF"/>
        <w:spacing w:line="360" w:lineRule="atLeast"/>
        <w:ind w:left="816"/>
        <w:textAlignment w:val="baseline"/>
        <w:rPr>
          <w:rFonts w:eastAsia="Times New Roman" w:cs="Arial"/>
        </w:rPr>
      </w:pPr>
      <w:r w:rsidRPr="001F453C">
        <w:rPr>
          <w:rFonts w:eastAsia="Times New Roman" w:cs="Arial"/>
          <w:sz w:val="21"/>
          <w:szCs w:val="21"/>
        </w:rPr>
        <w:t>A desire to work in a non-profit and academic-oriented setting and confidence in dealing with academics and government professionals.</w:t>
      </w:r>
    </w:p>
    <w:p w14:paraId="23E64361" w14:textId="77777777" w:rsidR="001F453C" w:rsidRPr="001F453C" w:rsidRDefault="001F453C" w:rsidP="001F453C">
      <w:pPr>
        <w:numPr>
          <w:ilvl w:val="0"/>
          <w:numId w:val="3"/>
        </w:numPr>
        <w:shd w:val="clear" w:color="auto" w:fill="FFFFFF"/>
        <w:spacing w:line="360" w:lineRule="atLeast"/>
        <w:ind w:left="816"/>
        <w:textAlignment w:val="baseline"/>
        <w:rPr>
          <w:rFonts w:eastAsia="Times New Roman" w:cs="Arial"/>
        </w:rPr>
      </w:pPr>
      <w:r w:rsidRPr="001F453C">
        <w:rPr>
          <w:rFonts w:eastAsia="Times New Roman" w:cs="Arial"/>
          <w:sz w:val="21"/>
          <w:szCs w:val="21"/>
        </w:rPr>
        <w:t>Academic coursework in data analysis is a plus.</w:t>
      </w:r>
    </w:p>
    <w:p w14:paraId="53B39DFA" w14:textId="77777777" w:rsidR="001F453C" w:rsidRPr="001F453C" w:rsidRDefault="001F453C" w:rsidP="001F453C">
      <w:pPr>
        <w:shd w:val="clear" w:color="auto" w:fill="FFFFFF"/>
        <w:spacing w:after="269" w:line="360" w:lineRule="atLeast"/>
        <w:textAlignment w:val="baseline"/>
        <w:rPr>
          <w:rFonts w:eastAsia="Times New Roman" w:cs="Arial"/>
        </w:rPr>
      </w:pPr>
      <w:r w:rsidRPr="001F453C">
        <w:rPr>
          <w:rFonts w:eastAsia="Times New Roman" w:cs="Arial"/>
          <w:sz w:val="21"/>
          <w:szCs w:val="21"/>
        </w:rPr>
        <w:t>NASPAA is located in downtown Washington, one block from the McPherson Square Metro station and four blocks from the White House. </w:t>
      </w:r>
    </w:p>
    <w:p w14:paraId="2CC07370" w14:textId="77777777" w:rsidR="001F453C" w:rsidRPr="001F453C" w:rsidRDefault="001F453C" w:rsidP="001F453C">
      <w:pPr>
        <w:shd w:val="clear" w:color="auto" w:fill="FFFFFF"/>
        <w:spacing w:after="0" w:line="360" w:lineRule="atLeast"/>
        <w:textAlignment w:val="baseline"/>
        <w:rPr>
          <w:rFonts w:eastAsia="Times New Roman" w:cs="Arial"/>
        </w:rPr>
      </w:pPr>
      <w:r w:rsidRPr="001F453C">
        <w:rPr>
          <w:rFonts w:eastAsia="Times New Roman" w:cs="Arial"/>
          <w:b/>
          <w:bCs/>
          <w:sz w:val="21"/>
          <w:szCs w:val="21"/>
          <w:bdr w:val="none" w:sz="0" w:space="0" w:color="auto" w:frame="1"/>
        </w:rPr>
        <w:t>Application Deadline</w:t>
      </w:r>
      <w:r w:rsidRPr="001F453C">
        <w:rPr>
          <w:rFonts w:eastAsia="Times New Roman" w:cs="Arial"/>
          <w:sz w:val="21"/>
          <w:szCs w:val="21"/>
        </w:rPr>
        <w:t>  </w:t>
      </w:r>
    </w:p>
    <w:p w14:paraId="6E194D93" w14:textId="77777777" w:rsidR="001F453C" w:rsidRPr="001F453C" w:rsidRDefault="001F453C" w:rsidP="001F453C">
      <w:pPr>
        <w:shd w:val="clear" w:color="auto" w:fill="FFFFFF"/>
        <w:spacing w:after="0" w:line="360" w:lineRule="atLeast"/>
        <w:textAlignment w:val="baseline"/>
        <w:rPr>
          <w:rFonts w:eastAsia="Times New Roman" w:cs="Arial"/>
        </w:rPr>
      </w:pPr>
      <w:r w:rsidRPr="001F453C">
        <w:rPr>
          <w:rFonts w:eastAsia="Times New Roman" w:cs="Arial"/>
          <w:sz w:val="21"/>
          <w:szCs w:val="21"/>
        </w:rPr>
        <w:t>The deadline is rolling.  We will start considering applications immediately, but applications will be accepted until filled. The posting on </w:t>
      </w:r>
      <w:hyperlink r:id="rId6" w:tgtFrame="_blank" w:history="1">
        <w:r w:rsidRPr="001F453C">
          <w:rPr>
            <w:rFonts w:eastAsia="Times New Roman" w:cs="Arial"/>
            <w:sz w:val="21"/>
            <w:szCs w:val="21"/>
            <w:u w:val="single"/>
            <w:bdr w:val="none" w:sz="0" w:space="0" w:color="auto" w:frame="1"/>
          </w:rPr>
          <w:t>publicservicecareers.org</w:t>
        </w:r>
      </w:hyperlink>
      <w:r w:rsidRPr="001F453C">
        <w:rPr>
          <w:rFonts w:eastAsia="Times New Roman" w:cs="Arial"/>
          <w:sz w:val="21"/>
          <w:szCs w:val="21"/>
        </w:rPr>
        <w:t xml:space="preserve"> will be removed once the position is filled-- otherwise potential applicants should assume the position is still open. This internship is a time-limited position and </w:t>
      </w:r>
      <w:r w:rsidRPr="001F453C">
        <w:rPr>
          <w:rFonts w:eastAsia="Times New Roman" w:cs="Arial"/>
          <w:sz w:val="21"/>
          <w:szCs w:val="21"/>
        </w:rPr>
        <w:lastRenderedPageBreak/>
        <w:t>does not include benefits.  International students may apply if they possess a visa that permits them to work in the US during Fall 2019. NASPAA is an equal opportunity employer.</w:t>
      </w:r>
    </w:p>
    <w:p w14:paraId="5BC201F4" w14:textId="77777777" w:rsidR="001F453C" w:rsidRPr="001F453C" w:rsidRDefault="001F453C" w:rsidP="001F453C">
      <w:pPr>
        <w:shd w:val="clear" w:color="auto" w:fill="FFFFFF"/>
        <w:spacing w:after="0" w:line="360" w:lineRule="atLeast"/>
        <w:textAlignment w:val="baseline"/>
        <w:rPr>
          <w:rFonts w:eastAsia="Times New Roman" w:cs="Arial"/>
        </w:rPr>
      </w:pPr>
      <w:r w:rsidRPr="001F453C">
        <w:rPr>
          <w:rFonts w:eastAsia="Times New Roman" w:cs="Arial"/>
          <w:b/>
          <w:bCs/>
          <w:sz w:val="21"/>
          <w:szCs w:val="21"/>
          <w:bdr w:val="none" w:sz="0" w:space="0" w:color="auto" w:frame="1"/>
        </w:rPr>
        <w:t>Application Process</w:t>
      </w:r>
    </w:p>
    <w:p w14:paraId="3CD1C9BA" w14:textId="77777777" w:rsidR="001F453C" w:rsidRPr="001F453C" w:rsidRDefault="001F453C" w:rsidP="001F453C">
      <w:pPr>
        <w:shd w:val="clear" w:color="auto" w:fill="FFFFFF"/>
        <w:spacing w:after="0" w:line="240" w:lineRule="auto"/>
        <w:rPr>
          <w:rFonts w:eastAsia="Times New Roman" w:cs="Arial"/>
          <w:sz w:val="24"/>
          <w:szCs w:val="24"/>
        </w:rPr>
      </w:pPr>
      <w:r w:rsidRPr="001F453C">
        <w:rPr>
          <w:rFonts w:eastAsia="Times New Roman" w:cs="Arial"/>
          <w:sz w:val="21"/>
          <w:szCs w:val="21"/>
        </w:rPr>
        <w:t>Please e-mail your </w:t>
      </w:r>
      <w:r w:rsidRPr="001F453C">
        <w:rPr>
          <w:rFonts w:eastAsia="Times New Roman" w:cs="Arial"/>
          <w:b/>
          <w:bCs/>
          <w:sz w:val="21"/>
          <w:szCs w:val="21"/>
          <w:bdr w:val="none" w:sz="0" w:space="0" w:color="auto" w:frame="1"/>
        </w:rPr>
        <w:t>letter of interest and resume</w:t>
      </w:r>
      <w:r w:rsidRPr="001F453C">
        <w:rPr>
          <w:rFonts w:eastAsia="Times New Roman" w:cs="Arial"/>
          <w:sz w:val="21"/>
          <w:szCs w:val="21"/>
        </w:rPr>
        <w:t> to </w:t>
      </w:r>
      <w:hyperlink r:id="rId7" w:tgtFrame="_blank" w:history="1">
        <w:r w:rsidRPr="001F453C">
          <w:rPr>
            <w:rFonts w:eastAsia="Times New Roman" w:cs="Arial"/>
            <w:sz w:val="21"/>
            <w:szCs w:val="21"/>
            <w:u w:val="single"/>
          </w:rPr>
          <w:t>projectassistant1@naspaa.org</w:t>
        </w:r>
      </w:hyperlink>
      <w:r w:rsidRPr="001F453C">
        <w:rPr>
          <w:rFonts w:eastAsia="Times New Roman" w:cs="Arial"/>
          <w:sz w:val="21"/>
          <w:szCs w:val="21"/>
        </w:rPr>
        <w:t>, using the subject line “Application for Fall Higher Education Policy and Data Internship.”   A list of references will be required from candidates selected as finalists.  </w:t>
      </w:r>
      <w:r w:rsidRPr="001F453C">
        <w:rPr>
          <w:rFonts w:eastAsia="Times New Roman" w:cs="Arial"/>
          <w:sz w:val="24"/>
          <w:szCs w:val="24"/>
        </w:rPr>
        <w:t>--</w:t>
      </w:r>
    </w:p>
    <w:p w14:paraId="42084091" w14:textId="5D274219" w:rsidR="00DB391A" w:rsidRPr="001F453C" w:rsidRDefault="00DB391A" w:rsidP="001F453C"/>
    <w:sectPr w:rsidR="00DB391A" w:rsidRPr="001F4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75CF5"/>
    <w:multiLevelType w:val="hybridMultilevel"/>
    <w:tmpl w:val="C9EAA2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E92D7A"/>
    <w:multiLevelType w:val="hybridMultilevel"/>
    <w:tmpl w:val="A3684640"/>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 w15:restartNumberingAfterBreak="0">
    <w:nsid w:val="405C3915"/>
    <w:multiLevelType w:val="hybridMultilevel"/>
    <w:tmpl w:val="3178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77E9C"/>
    <w:multiLevelType w:val="multilevel"/>
    <w:tmpl w:val="0626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953CBB"/>
    <w:multiLevelType w:val="multilevel"/>
    <w:tmpl w:val="0B809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CD"/>
    <w:rsid w:val="001F453C"/>
    <w:rsid w:val="00872EF5"/>
    <w:rsid w:val="00C944CD"/>
    <w:rsid w:val="00DB39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5729"/>
  <w15:chartTrackingRefBased/>
  <w15:docId w15:val="{7111852D-2032-40ED-9D2D-10167BAE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4CD"/>
    <w:pPr>
      <w:ind w:left="720"/>
      <w:contextualSpacing/>
    </w:pPr>
  </w:style>
  <w:style w:type="paragraph" w:customStyle="1" w:styleId="m5669677840213858552gmail-m8062145957525785616gmail-msolistparagraph">
    <w:name w:val="m_5669677840213858552gmail-m_8062145957525785616gmail-msolistparagraph"/>
    <w:basedOn w:val="Normal"/>
    <w:rsid w:val="001F45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4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6839">
      <w:bodyDiv w:val="1"/>
      <w:marLeft w:val="0"/>
      <w:marRight w:val="0"/>
      <w:marTop w:val="0"/>
      <w:marBottom w:val="0"/>
      <w:divBdr>
        <w:top w:val="none" w:sz="0" w:space="0" w:color="auto"/>
        <w:left w:val="none" w:sz="0" w:space="0" w:color="auto"/>
        <w:bottom w:val="none" w:sz="0" w:space="0" w:color="auto"/>
        <w:right w:val="none" w:sz="0" w:space="0" w:color="auto"/>
      </w:divBdr>
      <w:divsChild>
        <w:div w:id="4462448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9302720">
              <w:marLeft w:val="0"/>
              <w:marRight w:val="0"/>
              <w:marTop w:val="0"/>
              <w:marBottom w:val="0"/>
              <w:divBdr>
                <w:top w:val="none" w:sz="0" w:space="0" w:color="auto"/>
                <w:left w:val="none" w:sz="0" w:space="0" w:color="auto"/>
                <w:bottom w:val="none" w:sz="0" w:space="0" w:color="auto"/>
                <w:right w:val="none" w:sz="0" w:space="0" w:color="auto"/>
              </w:divBdr>
              <w:divsChild>
                <w:div w:id="1415318058">
                  <w:marLeft w:val="0"/>
                  <w:marRight w:val="0"/>
                  <w:marTop w:val="0"/>
                  <w:marBottom w:val="0"/>
                  <w:divBdr>
                    <w:top w:val="none" w:sz="0" w:space="0" w:color="auto"/>
                    <w:left w:val="none" w:sz="0" w:space="0" w:color="auto"/>
                    <w:bottom w:val="none" w:sz="0" w:space="0" w:color="auto"/>
                    <w:right w:val="none" w:sz="0" w:space="0" w:color="auto"/>
                  </w:divBdr>
                  <w:divsChild>
                    <w:div w:id="322978019">
                      <w:marLeft w:val="0"/>
                      <w:marRight w:val="0"/>
                      <w:marTop w:val="0"/>
                      <w:marBottom w:val="0"/>
                      <w:divBdr>
                        <w:top w:val="none" w:sz="0" w:space="0" w:color="auto"/>
                        <w:left w:val="none" w:sz="0" w:space="0" w:color="auto"/>
                        <w:bottom w:val="none" w:sz="0" w:space="0" w:color="auto"/>
                        <w:right w:val="none" w:sz="0" w:space="0" w:color="auto"/>
                      </w:divBdr>
                      <w:divsChild>
                        <w:div w:id="327368545">
                          <w:marLeft w:val="0"/>
                          <w:marRight w:val="0"/>
                          <w:marTop w:val="0"/>
                          <w:marBottom w:val="0"/>
                          <w:divBdr>
                            <w:top w:val="none" w:sz="0" w:space="0" w:color="auto"/>
                            <w:left w:val="none" w:sz="0" w:space="0" w:color="auto"/>
                            <w:bottom w:val="none" w:sz="0" w:space="0" w:color="auto"/>
                            <w:right w:val="none" w:sz="0" w:space="0" w:color="auto"/>
                          </w:divBdr>
                          <w:divsChild>
                            <w:div w:id="1743793779">
                              <w:marLeft w:val="0"/>
                              <w:marRight w:val="0"/>
                              <w:marTop w:val="0"/>
                              <w:marBottom w:val="0"/>
                              <w:divBdr>
                                <w:top w:val="none" w:sz="0" w:space="0" w:color="auto"/>
                                <w:left w:val="none" w:sz="0" w:space="0" w:color="auto"/>
                                <w:bottom w:val="none" w:sz="0" w:space="0" w:color="auto"/>
                                <w:right w:val="none" w:sz="0" w:space="0" w:color="auto"/>
                              </w:divBdr>
                              <w:divsChild>
                                <w:div w:id="154881386">
                                  <w:marLeft w:val="0"/>
                                  <w:marRight w:val="0"/>
                                  <w:marTop w:val="0"/>
                                  <w:marBottom w:val="0"/>
                                  <w:divBdr>
                                    <w:top w:val="none" w:sz="0" w:space="0" w:color="auto"/>
                                    <w:left w:val="none" w:sz="0" w:space="0" w:color="auto"/>
                                    <w:bottom w:val="none" w:sz="0" w:space="0" w:color="auto"/>
                                    <w:right w:val="none" w:sz="0" w:space="0" w:color="auto"/>
                                  </w:divBdr>
                                  <w:divsChild>
                                    <w:div w:id="366182272">
                                      <w:marLeft w:val="0"/>
                                      <w:marRight w:val="0"/>
                                      <w:marTop w:val="0"/>
                                      <w:marBottom w:val="0"/>
                                      <w:divBdr>
                                        <w:top w:val="none" w:sz="0" w:space="0" w:color="auto"/>
                                        <w:left w:val="none" w:sz="0" w:space="0" w:color="auto"/>
                                        <w:bottom w:val="none" w:sz="0" w:space="0" w:color="auto"/>
                                        <w:right w:val="none" w:sz="0" w:space="0" w:color="auto"/>
                                      </w:divBdr>
                                      <w:divsChild>
                                        <w:div w:id="1927106920">
                                          <w:marLeft w:val="0"/>
                                          <w:marRight w:val="0"/>
                                          <w:marTop w:val="0"/>
                                          <w:marBottom w:val="0"/>
                                          <w:divBdr>
                                            <w:top w:val="none" w:sz="0" w:space="0" w:color="auto"/>
                                            <w:left w:val="none" w:sz="0" w:space="0" w:color="auto"/>
                                            <w:bottom w:val="none" w:sz="0" w:space="0" w:color="auto"/>
                                            <w:right w:val="none" w:sz="0" w:space="0" w:color="auto"/>
                                          </w:divBdr>
                                          <w:divsChild>
                                            <w:div w:id="156045429">
                                              <w:marLeft w:val="0"/>
                                              <w:marRight w:val="0"/>
                                              <w:marTop w:val="0"/>
                                              <w:marBottom w:val="0"/>
                                              <w:divBdr>
                                                <w:top w:val="none" w:sz="0" w:space="0" w:color="auto"/>
                                                <w:left w:val="none" w:sz="0" w:space="0" w:color="auto"/>
                                                <w:bottom w:val="none" w:sz="0" w:space="0" w:color="auto"/>
                                                <w:right w:val="none" w:sz="0" w:space="0" w:color="auto"/>
                                              </w:divBdr>
                                              <w:divsChild>
                                                <w:div w:id="41179860">
                                                  <w:marLeft w:val="0"/>
                                                  <w:marRight w:val="0"/>
                                                  <w:marTop w:val="0"/>
                                                  <w:marBottom w:val="0"/>
                                                  <w:divBdr>
                                                    <w:top w:val="none" w:sz="0" w:space="0" w:color="auto"/>
                                                    <w:left w:val="none" w:sz="0" w:space="0" w:color="auto"/>
                                                    <w:bottom w:val="none" w:sz="0" w:space="0" w:color="auto"/>
                                                    <w:right w:val="none" w:sz="0" w:space="0" w:color="auto"/>
                                                  </w:divBdr>
                                                  <w:divsChild>
                                                    <w:div w:id="5471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884611">
          <w:marLeft w:val="0"/>
          <w:marRight w:val="0"/>
          <w:marTop w:val="30"/>
          <w:marBottom w:val="0"/>
          <w:divBdr>
            <w:top w:val="none" w:sz="0" w:space="0" w:color="auto"/>
            <w:left w:val="none" w:sz="0" w:space="0" w:color="auto"/>
            <w:bottom w:val="none" w:sz="0" w:space="0" w:color="auto"/>
            <w:right w:val="none" w:sz="0" w:space="0" w:color="auto"/>
          </w:divBdr>
          <w:divsChild>
            <w:div w:id="1743597714">
              <w:marLeft w:val="0"/>
              <w:marRight w:val="0"/>
              <w:marTop w:val="0"/>
              <w:marBottom w:val="0"/>
              <w:divBdr>
                <w:top w:val="none" w:sz="0" w:space="0" w:color="auto"/>
                <w:left w:val="none" w:sz="0" w:space="0" w:color="auto"/>
                <w:bottom w:val="none" w:sz="0" w:space="0" w:color="auto"/>
                <w:right w:val="none" w:sz="0" w:space="0" w:color="auto"/>
              </w:divBdr>
            </w:div>
          </w:divsChild>
        </w:div>
        <w:div w:id="1658878931">
          <w:marLeft w:val="0"/>
          <w:marRight w:val="0"/>
          <w:marTop w:val="0"/>
          <w:marBottom w:val="0"/>
          <w:divBdr>
            <w:top w:val="none" w:sz="0" w:space="0" w:color="auto"/>
            <w:left w:val="none" w:sz="0" w:space="0" w:color="auto"/>
            <w:bottom w:val="none" w:sz="0" w:space="0" w:color="auto"/>
            <w:right w:val="none" w:sz="0" w:space="0" w:color="auto"/>
          </w:divBdr>
          <w:divsChild>
            <w:div w:id="997077532">
              <w:marLeft w:val="0"/>
              <w:marRight w:val="0"/>
              <w:marTop w:val="0"/>
              <w:marBottom w:val="0"/>
              <w:divBdr>
                <w:top w:val="none" w:sz="0" w:space="0" w:color="auto"/>
                <w:left w:val="none" w:sz="0" w:space="0" w:color="auto"/>
                <w:bottom w:val="none" w:sz="0" w:space="0" w:color="auto"/>
                <w:right w:val="none" w:sz="0" w:space="0" w:color="auto"/>
              </w:divBdr>
              <w:divsChild>
                <w:div w:id="18433526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9545195">
                      <w:marLeft w:val="0"/>
                      <w:marRight w:val="0"/>
                      <w:marTop w:val="0"/>
                      <w:marBottom w:val="0"/>
                      <w:divBdr>
                        <w:top w:val="none" w:sz="0" w:space="0" w:color="auto"/>
                        <w:left w:val="none" w:sz="0" w:space="0" w:color="auto"/>
                        <w:bottom w:val="none" w:sz="0" w:space="0" w:color="auto"/>
                        <w:right w:val="none" w:sz="0" w:space="0" w:color="auto"/>
                      </w:divBdr>
                      <w:divsChild>
                        <w:div w:id="2082437528">
                          <w:marLeft w:val="0"/>
                          <w:marRight w:val="0"/>
                          <w:marTop w:val="0"/>
                          <w:marBottom w:val="0"/>
                          <w:divBdr>
                            <w:top w:val="none" w:sz="0" w:space="0" w:color="auto"/>
                            <w:left w:val="none" w:sz="0" w:space="0" w:color="auto"/>
                            <w:bottom w:val="none" w:sz="0" w:space="0" w:color="auto"/>
                            <w:right w:val="none" w:sz="0" w:space="0" w:color="auto"/>
                          </w:divBdr>
                          <w:divsChild>
                            <w:div w:id="1439595415">
                              <w:marLeft w:val="0"/>
                              <w:marRight w:val="0"/>
                              <w:marTop w:val="0"/>
                              <w:marBottom w:val="0"/>
                              <w:divBdr>
                                <w:top w:val="none" w:sz="0" w:space="0" w:color="auto"/>
                                <w:left w:val="none" w:sz="0" w:space="0" w:color="auto"/>
                                <w:bottom w:val="none" w:sz="0" w:space="0" w:color="auto"/>
                                <w:right w:val="none" w:sz="0" w:space="0" w:color="auto"/>
                              </w:divBdr>
                              <w:divsChild>
                                <w:div w:id="983319505">
                                  <w:marLeft w:val="0"/>
                                  <w:marRight w:val="0"/>
                                  <w:marTop w:val="0"/>
                                  <w:marBottom w:val="0"/>
                                  <w:divBdr>
                                    <w:top w:val="none" w:sz="0" w:space="0" w:color="auto"/>
                                    <w:left w:val="none" w:sz="0" w:space="0" w:color="auto"/>
                                    <w:bottom w:val="none" w:sz="0" w:space="0" w:color="auto"/>
                                    <w:right w:val="none" w:sz="0" w:space="0" w:color="auto"/>
                                  </w:divBdr>
                                  <w:divsChild>
                                    <w:div w:id="341512141">
                                      <w:marLeft w:val="0"/>
                                      <w:marRight w:val="0"/>
                                      <w:marTop w:val="0"/>
                                      <w:marBottom w:val="0"/>
                                      <w:divBdr>
                                        <w:top w:val="none" w:sz="0" w:space="0" w:color="auto"/>
                                        <w:left w:val="none" w:sz="0" w:space="0" w:color="auto"/>
                                        <w:bottom w:val="none" w:sz="0" w:space="0" w:color="auto"/>
                                        <w:right w:val="none" w:sz="0" w:space="0" w:color="auto"/>
                                      </w:divBdr>
                                      <w:divsChild>
                                        <w:div w:id="1140728558">
                                          <w:marLeft w:val="0"/>
                                          <w:marRight w:val="0"/>
                                          <w:marTop w:val="0"/>
                                          <w:marBottom w:val="0"/>
                                          <w:divBdr>
                                            <w:top w:val="none" w:sz="0" w:space="0" w:color="auto"/>
                                            <w:left w:val="none" w:sz="0" w:space="0" w:color="auto"/>
                                            <w:bottom w:val="none" w:sz="0" w:space="0" w:color="auto"/>
                                            <w:right w:val="none" w:sz="0" w:space="0" w:color="auto"/>
                                          </w:divBdr>
                                          <w:divsChild>
                                            <w:div w:id="1755778558">
                                              <w:marLeft w:val="0"/>
                                              <w:marRight w:val="0"/>
                                              <w:marTop w:val="0"/>
                                              <w:marBottom w:val="0"/>
                                              <w:divBdr>
                                                <w:top w:val="none" w:sz="0" w:space="0" w:color="auto"/>
                                                <w:left w:val="none" w:sz="0" w:space="0" w:color="auto"/>
                                                <w:bottom w:val="none" w:sz="0" w:space="0" w:color="auto"/>
                                                <w:right w:val="none" w:sz="0" w:space="0" w:color="auto"/>
                                              </w:divBdr>
                                              <w:divsChild>
                                                <w:div w:id="1653412744">
                                                  <w:marLeft w:val="0"/>
                                                  <w:marRight w:val="0"/>
                                                  <w:marTop w:val="0"/>
                                                  <w:marBottom w:val="0"/>
                                                  <w:divBdr>
                                                    <w:top w:val="none" w:sz="0" w:space="0" w:color="auto"/>
                                                    <w:left w:val="none" w:sz="0" w:space="0" w:color="auto"/>
                                                    <w:bottom w:val="none" w:sz="0" w:space="0" w:color="auto"/>
                                                    <w:right w:val="none" w:sz="0" w:space="0" w:color="auto"/>
                                                  </w:divBdr>
                                                  <w:divsChild>
                                                    <w:div w:id="2066758809">
                                                      <w:marLeft w:val="0"/>
                                                      <w:marRight w:val="0"/>
                                                      <w:marTop w:val="0"/>
                                                      <w:marBottom w:val="0"/>
                                                      <w:divBdr>
                                                        <w:top w:val="none" w:sz="0" w:space="0" w:color="auto"/>
                                                        <w:left w:val="none" w:sz="0" w:space="0" w:color="auto"/>
                                                        <w:bottom w:val="none" w:sz="0" w:space="0" w:color="auto"/>
                                                        <w:right w:val="none" w:sz="0" w:space="0" w:color="auto"/>
                                                      </w:divBdr>
                                                      <w:divsChild>
                                                        <w:div w:id="1659530221">
                                                          <w:marLeft w:val="0"/>
                                                          <w:marRight w:val="0"/>
                                                          <w:marTop w:val="0"/>
                                                          <w:marBottom w:val="0"/>
                                                          <w:divBdr>
                                                            <w:top w:val="none" w:sz="0" w:space="0" w:color="auto"/>
                                                            <w:left w:val="none" w:sz="0" w:space="0" w:color="auto"/>
                                                            <w:bottom w:val="none" w:sz="0" w:space="0" w:color="auto"/>
                                                            <w:right w:val="none" w:sz="0" w:space="0" w:color="auto"/>
                                                          </w:divBdr>
                                                          <w:divsChild>
                                                            <w:div w:id="227768141">
                                                              <w:marLeft w:val="0"/>
                                                              <w:marRight w:val="0"/>
                                                              <w:marTop w:val="0"/>
                                                              <w:marBottom w:val="0"/>
                                                              <w:divBdr>
                                                                <w:top w:val="none" w:sz="0" w:space="0" w:color="auto"/>
                                                                <w:left w:val="none" w:sz="0" w:space="0" w:color="auto"/>
                                                                <w:bottom w:val="none" w:sz="0" w:space="0" w:color="auto"/>
                                                                <w:right w:val="none" w:sz="0" w:space="0" w:color="auto"/>
                                                              </w:divBdr>
                                                              <w:divsChild>
                                                                <w:div w:id="12286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6591046">
      <w:bodyDiv w:val="1"/>
      <w:marLeft w:val="0"/>
      <w:marRight w:val="0"/>
      <w:marTop w:val="0"/>
      <w:marBottom w:val="0"/>
      <w:divBdr>
        <w:top w:val="none" w:sz="0" w:space="0" w:color="auto"/>
        <w:left w:val="none" w:sz="0" w:space="0" w:color="auto"/>
        <w:bottom w:val="none" w:sz="0" w:space="0" w:color="auto"/>
        <w:right w:val="none" w:sz="0" w:space="0" w:color="auto"/>
      </w:divBdr>
      <w:divsChild>
        <w:div w:id="2105413176">
          <w:marLeft w:val="0"/>
          <w:marRight w:val="0"/>
          <w:marTop w:val="0"/>
          <w:marBottom w:val="0"/>
          <w:divBdr>
            <w:top w:val="none" w:sz="0" w:space="0" w:color="auto"/>
            <w:left w:val="none" w:sz="0" w:space="0" w:color="auto"/>
            <w:bottom w:val="none" w:sz="0" w:space="0" w:color="auto"/>
            <w:right w:val="none" w:sz="0" w:space="0" w:color="auto"/>
          </w:divBdr>
          <w:divsChild>
            <w:div w:id="631520452">
              <w:marLeft w:val="0"/>
              <w:marRight w:val="0"/>
              <w:marTop w:val="0"/>
              <w:marBottom w:val="0"/>
              <w:divBdr>
                <w:top w:val="none" w:sz="0" w:space="0" w:color="auto"/>
                <w:left w:val="none" w:sz="0" w:space="0" w:color="auto"/>
                <w:bottom w:val="none" w:sz="0" w:space="0" w:color="auto"/>
                <w:right w:val="none" w:sz="0" w:space="0" w:color="auto"/>
              </w:divBdr>
              <w:divsChild>
                <w:div w:id="1463692287">
                  <w:marLeft w:val="0"/>
                  <w:marRight w:val="0"/>
                  <w:marTop w:val="0"/>
                  <w:marBottom w:val="0"/>
                  <w:divBdr>
                    <w:top w:val="none" w:sz="0" w:space="0" w:color="auto"/>
                    <w:left w:val="none" w:sz="0" w:space="0" w:color="auto"/>
                    <w:bottom w:val="none" w:sz="0" w:space="0" w:color="auto"/>
                    <w:right w:val="none" w:sz="0" w:space="0" w:color="auto"/>
                  </w:divBdr>
                  <w:divsChild>
                    <w:div w:id="1998997330">
                      <w:marLeft w:val="0"/>
                      <w:marRight w:val="0"/>
                      <w:marTop w:val="0"/>
                      <w:marBottom w:val="0"/>
                      <w:divBdr>
                        <w:top w:val="none" w:sz="0" w:space="0" w:color="auto"/>
                        <w:left w:val="none" w:sz="0" w:space="0" w:color="auto"/>
                        <w:bottom w:val="none" w:sz="0" w:space="0" w:color="auto"/>
                        <w:right w:val="none" w:sz="0" w:space="0" w:color="auto"/>
                      </w:divBdr>
                      <w:divsChild>
                        <w:div w:id="1561483470">
                          <w:marLeft w:val="0"/>
                          <w:marRight w:val="0"/>
                          <w:marTop w:val="0"/>
                          <w:marBottom w:val="0"/>
                          <w:divBdr>
                            <w:top w:val="none" w:sz="0" w:space="0" w:color="auto"/>
                            <w:left w:val="none" w:sz="0" w:space="0" w:color="auto"/>
                            <w:bottom w:val="none" w:sz="0" w:space="0" w:color="auto"/>
                            <w:right w:val="none" w:sz="0" w:space="0" w:color="auto"/>
                          </w:divBdr>
                          <w:divsChild>
                            <w:div w:id="2140416849">
                              <w:marLeft w:val="0"/>
                              <w:marRight w:val="0"/>
                              <w:marTop w:val="0"/>
                              <w:marBottom w:val="0"/>
                              <w:divBdr>
                                <w:top w:val="none" w:sz="0" w:space="0" w:color="auto"/>
                                <w:left w:val="none" w:sz="0" w:space="0" w:color="auto"/>
                                <w:bottom w:val="none" w:sz="0" w:space="0" w:color="auto"/>
                                <w:right w:val="none" w:sz="0" w:space="0" w:color="auto"/>
                              </w:divBdr>
                              <w:divsChild>
                                <w:div w:id="656617579">
                                  <w:marLeft w:val="0"/>
                                  <w:marRight w:val="0"/>
                                  <w:marTop w:val="0"/>
                                  <w:marBottom w:val="0"/>
                                  <w:divBdr>
                                    <w:top w:val="none" w:sz="0" w:space="0" w:color="auto"/>
                                    <w:left w:val="none" w:sz="0" w:space="0" w:color="auto"/>
                                    <w:bottom w:val="none" w:sz="0" w:space="0" w:color="auto"/>
                                    <w:right w:val="none" w:sz="0" w:space="0" w:color="auto"/>
                                  </w:divBdr>
                                  <w:divsChild>
                                    <w:div w:id="1881672172">
                                      <w:marLeft w:val="0"/>
                                      <w:marRight w:val="0"/>
                                      <w:marTop w:val="0"/>
                                      <w:marBottom w:val="0"/>
                                      <w:divBdr>
                                        <w:top w:val="none" w:sz="0" w:space="0" w:color="auto"/>
                                        <w:left w:val="none" w:sz="0" w:space="0" w:color="auto"/>
                                        <w:bottom w:val="none" w:sz="0" w:space="0" w:color="auto"/>
                                        <w:right w:val="none" w:sz="0" w:space="0" w:color="auto"/>
                                      </w:divBdr>
                                      <w:divsChild>
                                        <w:div w:id="1139608540">
                                          <w:marLeft w:val="0"/>
                                          <w:marRight w:val="0"/>
                                          <w:marTop w:val="0"/>
                                          <w:marBottom w:val="0"/>
                                          <w:divBdr>
                                            <w:top w:val="none" w:sz="0" w:space="0" w:color="auto"/>
                                            <w:left w:val="none" w:sz="0" w:space="0" w:color="auto"/>
                                            <w:bottom w:val="none" w:sz="0" w:space="0" w:color="auto"/>
                                            <w:right w:val="none" w:sz="0" w:space="0" w:color="auto"/>
                                          </w:divBdr>
                                          <w:divsChild>
                                            <w:div w:id="16083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477619">
          <w:marLeft w:val="0"/>
          <w:marRight w:val="0"/>
          <w:marTop w:val="0"/>
          <w:marBottom w:val="0"/>
          <w:divBdr>
            <w:top w:val="none" w:sz="0" w:space="0" w:color="auto"/>
            <w:left w:val="none" w:sz="0" w:space="0" w:color="auto"/>
            <w:bottom w:val="none" w:sz="0" w:space="0" w:color="auto"/>
            <w:right w:val="none" w:sz="0" w:space="0" w:color="auto"/>
          </w:divBdr>
        </w:div>
        <w:div w:id="1673412854">
          <w:marLeft w:val="0"/>
          <w:marRight w:val="0"/>
          <w:marTop w:val="0"/>
          <w:marBottom w:val="0"/>
          <w:divBdr>
            <w:top w:val="none" w:sz="0" w:space="0" w:color="auto"/>
            <w:left w:val="none" w:sz="0" w:space="0" w:color="auto"/>
            <w:bottom w:val="none" w:sz="0" w:space="0" w:color="auto"/>
            <w:right w:val="none" w:sz="0" w:space="0" w:color="auto"/>
          </w:divBdr>
          <w:divsChild>
            <w:div w:id="805124618">
              <w:marLeft w:val="0"/>
              <w:marRight w:val="0"/>
              <w:marTop w:val="0"/>
              <w:marBottom w:val="0"/>
              <w:divBdr>
                <w:top w:val="none" w:sz="0" w:space="0" w:color="auto"/>
                <w:left w:val="none" w:sz="0" w:space="0" w:color="auto"/>
                <w:bottom w:val="none" w:sz="0" w:space="0" w:color="auto"/>
                <w:right w:val="none" w:sz="0" w:space="0" w:color="auto"/>
              </w:divBdr>
              <w:divsChild>
                <w:div w:id="1714841258">
                  <w:marLeft w:val="0"/>
                  <w:marRight w:val="0"/>
                  <w:marTop w:val="0"/>
                  <w:marBottom w:val="0"/>
                  <w:divBdr>
                    <w:top w:val="none" w:sz="0" w:space="0" w:color="auto"/>
                    <w:left w:val="none" w:sz="0" w:space="0" w:color="auto"/>
                    <w:bottom w:val="none" w:sz="0" w:space="0" w:color="auto"/>
                    <w:right w:val="none" w:sz="0" w:space="0" w:color="auto"/>
                  </w:divBdr>
                  <w:divsChild>
                    <w:div w:id="1840000109">
                      <w:marLeft w:val="0"/>
                      <w:marRight w:val="0"/>
                      <w:marTop w:val="0"/>
                      <w:marBottom w:val="0"/>
                      <w:divBdr>
                        <w:top w:val="none" w:sz="0" w:space="0" w:color="auto"/>
                        <w:left w:val="none" w:sz="0" w:space="0" w:color="auto"/>
                        <w:bottom w:val="none" w:sz="0" w:space="0" w:color="auto"/>
                        <w:right w:val="none" w:sz="0" w:space="0" w:color="auto"/>
                      </w:divBdr>
                      <w:divsChild>
                        <w:div w:id="1727757610">
                          <w:marLeft w:val="0"/>
                          <w:marRight w:val="0"/>
                          <w:marTop w:val="0"/>
                          <w:marBottom w:val="0"/>
                          <w:divBdr>
                            <w:top w:val="none" w:sz="0" w:space="0" w:color="auto"/>
                            <w:left w:val="none" w:sz="0" w:space="0" w:color="auto"/>
                            <w:bottom w:val="none" w:sz="0" w:space="0" w:color="auto"/>
                            <w:right w:val="none" w:sz="0" w:space="0" w:color="auto"/>
                          </w:divBdr>
                          <w:divsChild>
                            <w:div w:id="873075265">
                              <w:marLeft w:val="0"/>
                              <w:marRight w:val="0"/>
                              <w:marTop w:val="0"/>
                              <w:marBottom w:val="0"/>
                              <w:divBdr>
                                <w:top w:val="none" w:sz="0" w:space="0" w:color="auto"/>
                                <w:left w:val="none" w:sz="0" w:space="0" w:color="auto"/>
                                <w:bottom w:val="none" w:sz="0" w:space="0" w:color="auto"/>
                                <w:right w:val="none" w:sz="0" w:space="0" w:color="auto"/>
                              </w:divBdr>
                              <w:divsChild>
                                <w:div w:id="745299142">
                                  <w:marLeft w:val="0"/>
                                  <w:marRight w:val="0"/>
                                  <w:marTop w:val="0"/>
                                  <w:marBottom w:val="0"/>
                                  <w:divBdr>
                                    <w:top w:val="none" w:sz="0" w:space="0" w:color="auto"/>
                                    <w:left w:val="none" w:sz="0" w:space="0" w:color="auto"/>
                                    <w:bottom w:val="none" w:sz="0" w:space="0" w:color="auto"/>
                                    <w:right w:val="none" w:sz="0" w:space="0" w:color="auto"/>
                                  </w:divBdr>
                                  <w:divsChild>
                                    <w:div w:id="100343030">
                                      <w:marLeft w:val="0"/>
                                      <w:marRight w:val="0"/>
                                      <w:marTop w:val="0"/>
                                      <w:marBottom w:val="0"/>
                                      <w:divBdr>
                                        <w:top w:val="none" w:sz="0" w:space="0" w:color="auto"/>
                                        <w:left w:val="none" w:sz="0" w:space="0" w:color="auto"/>
                                        <w:bottom w:val="none" w:sz="0" w:space="0" w:color="auto"/>
                                        <w:right w:val="none" w:sz="0" w:space="0" w:color="auto"/>
                                      </w:divBdr>
                                    </w:div>
                                    <w:div w:id="505218190">
                                      <w:marLeft w:val="0"/>
                                      <w:marRight w:val="0"/>
                                      <w:marTop w:val="0"/>
                                      <w:marBottom w:val="0"/>
                                      <w:divBdr>
                                        <w:top w:val="none" w:sz="0" w:space="0" w:color="auto"/>
                                        <w:left w:val="none" w:sz="0" w:space="0" w:color="auto"/>
                                        <w:bottom w:val="none" w:sz="0" w:space="0" w:color="auto"/>
                                        <w:right w:val="none" w:sz="0" w:space="0" w:color="auto"/>
                                      </w:divBdr>
                                    </w:div>
                                    <w:div w:id="11710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570177">
          <w:marLeft w:val="0"/>
          <w:marRight w:val="0"/>
          <w:marTop w:val="0"/>
          <w:marBottom w:val="0"/>
          <w:divBdr>
            <w:top w:val="none" w:sz="0" w:space="0" w:color="auto"/>
            <w:left w:val="none" w:sz="0" w:space="0" w:color="auto"/>
            <w:bottom w:val="none" w:sz="0" w:space="0" w:color="auto"/>
            <w:right w:val="none" w:sz="0" w:space="0" w:color="auto"/>
          </w:divBdr>
        </w:div>
        <w:div w:id="1361006571">
          <w:marLeft w:val="0"/>
          <w:marRight w:val="0"/>
          <w:marTop w:val="0"/>
          <w:marBottom w:val="0"/>
          <w:divBdr>
            <w:top w:val="none" w:sz="0" w:space="0" w:color="auto"/>
            <w:left w:val="none" w:sz="0" w:space="0" w:color="auto"/>
            <w:bottom w:val="none" w:sz="0" w:space="0" w:color="auto"/>
            <w:right w:val="none" w:sz="0" w:space="0" w:color="auto"/>
          </w:divBdr>
          <w:divsChild>
            <w:div w:id="813524361">
              <w:marLeft w:val="0"/>
              <w:marRight w:val="0"/>
              <w:marTop w:val="0"/>
              <w:marBottom w:val="0"/>
              <w:divBdr>
                <w:top w:val="none" w:sz="0" w:space="0" w:color="auto"/>
                <w:left w:val="none" w:sz="0" w:space="0" w:color="auto"/>
                <w:bottom w:val="none" w:sz="0" w:space="0" w:color="auto"/>
                <w:right w:val="none" w:sz="0" w:space="0" w:color="auto"/>
              </w:divBdr>
              <w:divsChild>
                <w:div w:id="1876890606">
                  <w:marLeft w:val="0"/>
                  <w:marRight w:val="0"/>
                  <w:marTop w:val="0"/>
                  <w:marBottom w:val="0"/>
                  <w:divBdr>
                    <w:top w:val="none" w:sz="0" w:space="0" w:color="auto"/>
                    <w:left w:val="none" w:sz="0" w:space="0" w:color="auto"/>
                    <w:bottom w:val="none" w:sz="0" w:space="0" w:color="auto"/>
                    <w:right w:val="none" w:sz="0" w:space="0" w:color="auto"/>
                  </w:divBdr>
                  <w:divsChild>
                    <w:div w:id="1900239094">
                      <w:marLeft w:val="0"/>
                      <w:marRight w:val="0"/>
                      <w:marTop w:val="0"/>
                      <w:marBottom w:val="0"/>
                      <w:divBdr>
                        <w:top w:val="none" w:sz="0" w:space="0" w:color="auto"/>
                        <w:left w:val="none" w:sz="0" w:space="0" w:color="auto"/>
                        <w:bottom w:val="none" w:sz="0" w:space="0" w:color="auto"/>
                        <w:right w:val="none" w:sz="0" w:space="0" w:color="auto"/>
                      </w:divBdr>
                      <w:divsChild>
                        <w:div w:id="1216358899">
                          <w:marLeft w:val="0"/>
                          <w:marRight w:val="0"/>
                          <w:marTop w:val="0"/>
                          <w:marBottom w:val="0"/>
                          <w:divBdr>
                            <w:top w:val="none" w:sz="0" w:space="0" w:color="auto"/>
                            <w:left w:val="none" w:sz="0" w:space="0" w:color="auto"/>
                            <w:bottom w:val="none" w:sz="0" w:space="0" w:color="auto"/>
                            <w:right w:val="none" w:sz="0" w:space="0" w:color="auto"/>
                          </w:divBdr>
                          <w:divsChild>
                            <w:div w:id="1846826205">
                              <w:marLeft w:val="0"/>
                              <w:marRight w:val="0"/>
                              <w:marTop w:val="0"/>
                              <w:marBottom w:val="0"/>
                              <w:divBdr>
                                <w:top w:val="none" w:sz="0" w:space="0" w:color="auto"/>
                                <w:left w:val="none" w:sz="0" w:space="0" w:color="auto"/>
                                <w:bottom w:val="none" w:sz="0" w:space="0" w:color="auto"/>
                                <w:right w:val="none" w:sz="0" w:space="0" w:color="auto"/>
                              </w:divBdr>
                              <w:divsChild>
                                <w:div w:id="662591298">
                                  <w:marLeft w:val="0"/>
                                  <w:marRight w:val="0"/>
                                  <w:marTop w:val="0"/>
                                  <w:marBottom w:val="0"/>
                                  <w:divBdr>
                                    <w:top w:val="none" w:sz="0" w:space="0" w:color="auto"/>
                                    <w:left w:val="none" w:sz="0" w:space="0" w:color="auto"/>
                                    <w:bottom w:val="none" w:sz="0" w:space="0" w:color="auto"/>
                                    <w:right w:val="none" w:sz="0" w:space="0" w:color="auto"/>
                                  </w:divBdr>
                                  <w:divsChild>
                                    <w:div w:id="2095396278">
                                      <w:marLeft w:val="0"/>
                                      <w:marRight w:val="0"/>
                                      <w:marTop w:val="0"/>
                                      <w:marBottom w:val="0"/>
                                      <w:divBdr>
                                        <w:top w:val="none" w:sz="0" w:space="0" w:color="auto"/>
                                        <w:left w:val="none" w:sz="0" w:space="0" w:color="auto"/>
                                        <w:bottom w:val="none" w:sz="0" w:space="0" w:color="auto"/>
                                        <w:right w:val="none" w:sz="0" w:space="0" w:color="auto"/>
                                      </w:divBdr>
                                      <w:divsChild>
                                        <w:div w:id="1975595839">
                                          <w:marLeft w:val="0"/>
                                          <w:marRight w:val="0"/>
                                          <w:marTop w:val="0"/>
                                          <w:marBottom w:val="0"/>
                                          <w:divBdr>
                                            <w:top w:val="none" w:sz="0" w:space="0" w:color="auto"/>
                                            <w:left w:val="none" w:sz="0" w:space="0" w:color="auto"/>
                                            <w:bottom w:val="none" w:sz="0" w:space="0" w:color="auto"/>
                                            <w:right w:val="none" w:sz="0" w:space="0" w:color="auto"/>
                                          </w:divBdr>
                                          <w:divsChild>
                                            <w:div w:id="12148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0856">
                                  <w:marLeft w:val="0"/>
                                  <w:marRight w:val="0"/>
                                  <w:marTop w:val="0"/>
                                  <w:marBottom w:val="0"/>
                                  <w:divBdr>
                                    <w:top w:val="none" w:sz="0" w:space="0" w:color="auto"/>
                                    <w:left w:val="none" w:sz="0" w:space="0" w:color="auto"/>
                                    <w:bottom w:val="none" w:sz="0" w:space="0" w:color="auto"/>
                                    <w:right w:val="none" w:sz="0" w:space="0" w:color="auto"/>
                                  </w:divBdr>
                                  <w:divsChild>
                                    <w:div w:id="889069738">
                                      <w:marLeft w:val="0"/>
                                      <w:marRight w:val="0"/>
                                      <w:marTop w:val="0"/>
                                      <w:marBottom w:val="0"/>
                                      <w:divBdr>
                                        <w:top w:val="none" w:sz="0" w:space="0" w:color="auto"/>
                                        <w:left w:val="none" w:sz="0" w:space="0" w:color="auto"/>
                                        <w:bottom w:val="none" w:sz="0" w:space="0" w:color="auto"/>
                                        <w:right w:val="none" w:sz="0" w:space="0" w:color="auto"/>
                                      </w:divBdr>
                                      <w:divsChild>
                                        <w:div w:id="5526302">
                                          <w:marLeft w:val="0"/>
                                          <w:marRight w:val="0"/>
                                          <w:marTop w:val="0"/>
                                          <w:marBottom w:val="0"/>
                                          <w:divBdr>
                                            <w:top w:val="none" w:sz="0" w:space="0" w:color="auto"/>
                                            <w:left w:val="none" w:sz="0" w:space="0" w:color="auto"/>
                                            <w:bottom w:val="none" w:sz="0" w:space="0" w:color="auto"/>
                                            <w:right w:val="none" w:sz="0" w:space="0" w:color="auto"/>
                                          </w:divBdr>
                                          <w:divsChild>
                                            <w:div w:id="939139446">
                                              <w:marLeft w:val="0"/>
                                              <w:marRight w:val="0"/>
                                              <w:marTop w:val="0"/>
                                              <w:marBottom w:val="0"/>
                                              <w:divBdr>
                                                <w:top w:val="none" w:sz="0" w:space="0" w:color="auto"/>
                                                <w:left w:val="none" w:sz="0" w:space="0" w:color="auto"/>
                                                <w:bottom w:val="none" w:sz="0" w:space="0" w:color="auto"/>
                                                <w:right w:val="none" w:sz="0" w:space="0" w:color="auto"/>
                                              </w:divBdr>
                                            </w:div>
                                            <w:div w:id="1034769577">
                                              <w:marLeft w:val="0"/>
                                              <w:marRight w:val="0"/>
                                              <w:marTop w:val="0"/>
                                              <w:marBottom w:val="0"/>
                                              <w:divBdr>
                                                <w:top w:val="none" w:sz="0" w:space="0" w:color="auto"/>
                                                <w:left w:val="none" w:sz="0" w:space="0" w:color="auto"/>
                                                <w:bottom w:val="none" w:sz="0" w:space="0" w:color="auto"/>
                                                <w:right w:val="none" w:sz="0" w:space="0" w:color="auto"/>
                                              </w:divBdr>
                                            </w:div>
                                            <w:div w:id="678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jectassistant1@nasp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servicecareers.or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8580</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Stacy@NASPAA.local</dc:creator>
  <cp:keywords/>
  <dc:description/>
  <cp:lastModifiedBy>Stacy@NASPAA.local</cp:lastModifiedBy>
  <cp:revision>2</cp:revision>
  <dcterms:created xsi:type="dcterms:W3CDTF">2019-08-28T19:55:00Z</dcterms:created>
  <dcterms:modified xsi:type="dcterms:W3CDTF">2019-09-03T18:55:00Z</dcterms:modified>
</cp:coreProperties>
</file>