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B24" w:rsidRPr="00AA5C51" w:rsidRDefault="00577B24" w:rsidP="00927294">
      <w:pPr>
        <w:jc w:val="center"/>
        <w:rPr>
          <w:rFonts w:ascii="Times New Roman" w:hAnsi="Times New Roman" w:cs="Times New Roman"/>
          <w:b/>
          <w:sz w:val="24"/>
          <w:szCs w:val="24"/>
        </w:rPr>
      </w:pPr>
      <w:r w:rsidRPr="00AA5C51">
        <w:rPr>
          <w:rFonts w:ascii="Times New Roman" w:hAnsi="Times New Roman" w:cs="Times New Roman"/>
          <w:b/>
          <w:sz w:val="24"/>
          <w:szCs w:val="24"/>
        </w:rPr>
        <w:t xml:space="preserve">NASPAA </w:t>
      </w:r>
      <w:r w:rsidR="00927294" w:rsidRPr="00AA5C51">
        <w:rPr>
          <w:rFonts w:ascii="Times New Roman" w:hAnsi="Times New Roman" w:cs="Times New Roman"/>
          <w:b/>
          <w:sz w:val="24"/>
          <w:szCs w:val="24"/>
        </w:rPr>
        <w:t>Election Admin</w:t>
      </w:r>
      <w:r w:rsidR="00600D3D" w:rsidRPr="00AA5C51">
        <w:rPr>
          <w:rFonts w:ascii="Times New Roman" w:hAnsi="Times New Roman" w:cs="Times New Roman"/>
          <w:b/>
          <w:sz w:val="24"/>
          <w:szCs w:val="24"/>
        </w:rPr>
        <w:t>istration</w:t>
      </w:r>
      <w:r w:rsidR="00AA5C51" w:rsidRPr="00AA5C51">
        <w:rPr>
          <w:rFonts w:ascii="Times New Roman" w:hAnsi="Times New Roman" w:cs="Times New Roman"/>
          <w:b/>
          <w:sz w:val="24"/>
          <w:szCs w:val="24"/>
        </w:rPr>
        <w:t xml:space="preserve"> </w:t>
      </w:r>
      <w:bookmarkStart w:id="0" w:name="_GoBack"/>
      <w:bookmarkEnd w:id="0"/>
      <w:r w:rsidR="00927294" w:rsidRPr="00AA5C51">
        <w:rPr>
          <w:rFonts w:ascii="Times New Roman" w:hAnsi="Times New Roman" w:cs="Times New Roman"/>
          <w:b/>
          <w:sz w:val="24"/>
          <w:szCs w:val="24"/>
        </w:rPr>
        <w:t>Commons</w:t>
      </w:r>
    </w:p>
    <w:p w:rsidR="00EA5FC3" w:rsidRPr="00577B24" w:rsidRDefault="00927294" w:rsidP="00927294">
      <w:pPr>
        <w:jc w:val="center"/>
        <w:rPr>
          <w:rFonts w:ascii="Times New Roman" w:hAnsi="Times New Roman" w:cs="Times New Roman"/>
          <w:sz w:val="32"/>
          <w:szCs w:val="32"/>
        </w:rPr>
      </w:pPr>
      <w:r w:rsidRPr="00577B24">
        <w:rPr>
          <w:rFonts w:ascii="Times New Roman" w:hAnsi="Times New Roman" w:cs="Times New Roman"/>
          <w:b/>
          <w:sz w:val="32"/>
          <w:szCs w:val="32"/>
          <w:u w:val="single"/>
        </w:rPr>
        <w:t xml:space="preserve"> </w:t>
      </w:r>
      <w:r w:rsidR="00577B24">
        <w:rPr>
          <w:rFonts w:ascii="Times New Roman" w:hAnsi="Times New Roman" w:cs="Times New Roman"/>
          <w:b/>
          <w:sz w:val="32"/>
          <w:szCs w:val="32"/>
          <w:u w:val="single"/>
        </w:rPr>
        <w:t>Course Framework</w:t>
      </w:r>
    </w:p>
    <w:p w:rsidR="00927294" w:rsidRDefault="000847CA" w:rsidP="00927294">
      <w:pPr>
        <w:rPr>
          <w:rFonts w:ascii="Times New Roman" w:hAnsi="Times New Roman" w:cs="Times New Roman"/>
          <w:b/>
          <w:sz w:val="24"/>
          <w:szCs w:val="24"/>
        </w:rPr>
      </w:pPr>
      <w:r>
        <w:rPr>
          <w:rFonts w:ascii="Times New Roman" w:hAnsi="Times New Roman" w:cs="Times New Roman"/>
          <w:b/>
          <w:sz w:val="24"/>
          <w:szCs w:val="24"/>
        </w:rPr>
        <w:t>Part I: Core Courses</w:t>
      </w:r>
      <w:r w:rsidR="006C2853">
        <w:rPr>
          <w:rFonts w:ascii="Times New Roman" w:hAnsi="Times New Roman" w:cs="Times New Roman"/>
          <w:b/>
          <w:sz w:val="24"/>
          <w:szCs w:val="24"/>
        </w:rPr>
        <w:t xml:space="preserve"> (or Modules)</w:t>
      </w:r>
      <w:r w:rsidR="00C21AF5">
        <w:rPr>
          <w:rFonts w:ascii="Times New Roman" w:hAnsi="Times New Roman" w:cs="Times New Roman"/>
          <w:b/>
          <w:sz w:val="24"/>
          <w:szCs w:val="24"/>
        </w:rPr>
        <w:t xml:space="preserve"> </w:t>
      </w:r>
    </w:p>
    <w:p w:rsidR="00AE18F3" w:rsidRDefault="006C2853" w:rsidP="00AF04C7">
      <w:pPr>
        <w:rPr>
          <w:rFonts w:ascii="Times New Roman" w:hAnsi="Times New Roman" w:cs="Times New Roman"/>
          <w:sz w:val="24"/>
          <w:szCs w:val="24"/>
        </w:rPr>
      </w:pPr>
      <w:r>
        <w:rPr>
          <w:rFonts w:ascii="Times New Roman" w:hAnsi="Times New Roman" w:cs="Times New Roman"/>
          <w:sz w:val="24"/>
          <w:szCs w:val="24"/>
        </w:rPr>
        <w:t xml:space="preserve">1. </w:t>
      </w:r>
      <w:r w:rsidR="003F6740">
        <w:rPr>
          <w:rFonts w:ascii="Times New Roman" w:hAnsi="Times New Roman" w:cs="Times New Roman"/>
          <w:sz w:val="24"/>
          <w:szCs w:val="24"/>
        </w:rPr>
        <w:t xml:space="preserve">Survey of </w:t>
      </w:r>
      <w:r w:rsidR="00AE18F3" w:rsidRPr="00F16BC7">
        <w:rPr>
          <w:rFonts w:ascii="Times New Roman" w:hAnsi="Times New Roman" w:cs="Times New Roman"/>
          <w:sz w:val="24"/>
          <w:szCs w:val="24"/>
        </w:rPr>
        <w:t>Election Administration</w:t>
      </w:r>
      <w:r w:rsidR="00AE18F3">
        <w:rPr>
          <w:rFonts w:ascii="Times New Roman" w:hAnsi="Times New Roman" w:cs="Times New Roman"/>
          <w:sz w:val="24"/>
          <w:szCs w:val="24"/>
        </w:rPr>
        <w:t xml:space="preserve">: </w:t>
      </w:r>
      <w:r w:rsidR="00AE18F3" w:rsidRPr="00AE18F3">
        <w:rPr>
          <w:rFonts w:ascii="Times New Roman" w:hAnsi="Times New Roman" w:cs="Times New Roman"/>
          <w:sz w:val="24"/>
          <w:szCs w:val="24"/>
        </w:rPr>
        <w:t>Comprehensive course on the general building blocks of election administration from</w:t>
      </w:r>
      <w:r w:rsidR="00AE18F3">
        <w:rPr>
          <w:rFonts w:ascii="Times New Roman" w:hAnsi="Times New Roman" w:cs="Times New Roman"/>
          <w:sz w:val="24"/>
          <w:szCs w:val="24"/>
        </w:rPr>
        <w:t xml:space="preserve"> voter registration to recounts to</w:t>
      </w:r>
      <w:r w:rsidR="00AE18F3" w:rsidRPr="00F16BC7">
        <w:rPr>
          <w:rFonts w:ascii="Times New Roman" w:hAnsi="Times New Roman" w:cs="Times New Roman"/>
          <w:sz w:val="24"/>
          <w:szCs w:val="24"/>
        </w:rPr>
        <w:t xml:space="preserve"> </w:t>
      </w:r>
      <w:r w:rsidR="00DE0947">
        <w:rPr>
          <w:rFonts w:ascii="Times New Roman" w:hAnsi="Times New Roman" w:cs="Times New Roman"/>
          <w:sz w:val="24"/>
          <w:szCs w:val="24"/>
        </w:rPr>
        <w:t xml:space="preserve">electoral integrity to </w:t>
      </w:r>
      <w:r w:rsidR="00AE18F3" w:rsidRPr="00F16BC7">
        <w:rPr>
          <w:rFonts w:ascii="Times New Roman" w:hAnsi="Times New Roman" w:cs="Times New Roman"/>
          <w:sz w:val="24"/>
          <w:szCs w:val="24"/>
        </w:rPr>
        <w:t>the shifting relationships among local, state, and federal governments.</w:t>
      </w:r>
    </w:p>
    <w:p w:rsidR="00AF04C7" w:rsidRPr="00F16BC7" w:rsidRDefault="006C2853" w:rsidP="00AF04C7">
      <w:pPr>
        <w:rPr>
          <w:rFonts w:ascii="Times New Roman" w:hAnsi="Times New Roman" w:cs="Times New Roman"/>
          <w:sz w:val="24"/>
          <w:szCs w:val="24"/>
        </w:rPr>
      </w:pPr>
      <w:r>
        <w:rPr>
          <w:rFonts w:ascii="Times New Roman" w:hAnsi="Times New Roman" w:cs="Times New Roman"/>
          <w:sz w:val="24"/>
          <w:szCs w:val="24"/>
        </w:rPr>
        <w:t xml:space="preserve">2. </w:t>
      </w:r>
      <w:r w:rsidR="00AF04C7">
        <w:rPr>
          <w:rFonts w:ascii="Times New Roman" w:hAnsi="Times New Roman" w:cs="Times New Roman"/>
          <w:sz w:val="24"/>
          <w:szCs w:val="24"/>
        </w:rPr>
        <w:t>Election Law: Examination of election laws and l</w:t>
      </w:r>
      <w:r w:rsidR="00AF04C7" w:rsidRPr="00F16BC7">
        <w:rPr>
          <w:rFonts w:ascii="Times New Roman" w:hAnsi="Times New Roman" w:cs="Times New Roman"/>
          <w:sz w:val="24"/>
          <w:szCs w:val="24"/>
        </w:rPr>
        <w:t xml:space="preserve">egal issues surrounding </w:t>
      </w:r>
      <w:r w:rsidR="00AF04C7">
        <w:rPr>
          <w:rFonts w:ascii="Times New Roman" w:hAnsi="Times New Roman" w:cs="Times New Roman"/>
          <w:sz w:val="24"/>
          <w:szCs w:val="24"/>
        </w:rPr>
        <w:t>officials and voters at the federal, state, and local level</w:t>
      </w:r>
      <w:r w:rsidR="00AF04C7" w:rsidRPr="00F16BC7">
        <w:rPr>
          <w:rFonts w:ascii="Times New Roman" w:hAnsi="Times New Roman" w:cs="Times New Roman"/>
          <w:sz w:val="24"/>
          <w:szCs w:val="24"/>
        </w:rPr>
        <w:t>.</w:t>
      </w:r>
      <w:r w:rsidR="00AF04C7">
        <w:rPr>
          <w:rFonts w:ascii="Times New Roman" w:hAnsi="Times New Roman" w:cs="Times New Roman"/>
          <w:sz w:val="24"/>
          <w:szCs w:val="24"/>
        </w:rPr>
        <w:t xml:space="preserve"> </w:t>
      </w:r>
    </w:p>
    <w:p w:rsidR="00DD0BA3" w:rsidRDefault="006C2853" w:rsidP="00927294">
      <w:pPr>
        <w:rPr>
          <w:rFonts w:ascii="Times New Roman" w:hAnsi="Times New Roman" w:cs="Times New Roman"/>
          <w:sz w:val="24"/>
          <w:szCs w:val="24"/>
        </w:rPr>
      </w:pPr>
      <w:r>
        <w:rPr>
          <w:rFonts w:ascii="Times New Roman" w:hAnsi="Times New Roman" w:cs="Times New Roman"/>
          <w:sz w:val="24"/>
          <w:szCs w:val="24"/>
        </w:rPr>
        <w:t xml:space="preserve">3. </w:t>
      </w:r>
      <w:r w:rsidR="00C43CBA">
        <w:rPr>
          <w:rFonts w:ascii="Times New Roman" w:hAnsi="Times New Roman" w:cs="Times New Roman"/>
          <w:sz w:val="24"/>
          <w:szCs w:val="24"/>
        </w:rPr>
        <w:t xml:space="preserve">Election Administration </w:t>
      </w:r>
      <w:r w:rsidR="00A3682F">
        <w:rPr>
          <w:rFonts w:ascii="Times New Roman" w:hAnsi="Times New Roman" w:cs="Times New Roman"/>
          <w:sz w:val="24"/>
          <w:szCs w:val="24"/>
        </w:rPr>
        <w:t>Management</w:t>
      </w:r>
      <w:r w:rsidR="00C43CBA">
        <w:rPr>
          <w:rFonts w:ascii="Times New Roman" w:hAnsi="Times New Roman" w:cs="Times New Roman"/>
          <w:sz w:val="24"/>
          <w:szCs w:val="24"/>
        </w:rPr>
        <w:t xml:space="preserve"> and Policy Process</w:t>
      </w:r>
      <w:r w:rsidR="00DD0BA3">
        <w:rPr>
          <w:rFonts w:ascii="Times New Roman" w:hAnsi="Times New Roman" w:cs="Times New Roman"/>
          <w:sz w:val="24"/>
          <w:szCs w:val="24"/>
        </w:rPr>
        <w:t xml:space="preserve">: </w:t>
      </w:r>
      <w:r w:rsidR="00686F4B">
        <w:rPr>
          <w:rFonts w:ascii="Times New Roman" w:hAnsi="Times New Roman" w:cs="Times New Roman"/>
          <w:sz w:val="24"/>
          <w:szCs w:val="24"/>
        </w:rPr>
        <w:t>I</w:t>
      </w:r>
      <w:r w:rsidR="00DD0BA3" w:rsidRPr="00F16BC7">
        <w:rPr>
          <w:rFonts w:ascii="Times New Roman" w:hAnsi="Times New Roman" w:cs="Times New Roman"/>
          <w:sz w:val="24"/>
          <w:szCs w:val="24"/>
        </w:rPr>
        <w:t>ntroduction to American federalism and the intergovernmental system, including theory, historical developments, ma</w:t>
      </w:r>
      <w:r w:rsidR="00A3682F">
        <w:rPr>
          <w:rFonts w:ascii="Times New Roman" w:hAnsi="Times New Roman" w:cs="Times New Roman"/>
          <w:sz w:val="24"/>
          <w:szCs w:val="24"/>
        </w:rPr>
        <w:t xml:space="preserve">jor themes, and emerging issues, </w:t>
      </w:r>
      <w:r w:rsidR="00A3682F" w:rsidRPr="00A3682F">
        <w:rPr>
          <w:rFonts w:ascii="Times New Roman" w:hAnsi="Times New Roman" w:cs="Times New Roman"/>
          <w:sz w:val="24"/>
          <w:szCs w:val="24"/>
        </w:rPr>
        <w:t>the distinct phases and hurdles of the policy process</w:t>
      </w:r>
      <w:r w:rsidR="00A3682F">
        <w:rPr>
          <w:rFonts w:ascii="Times New Roman" w:hAnsi="Times New Roman" w:cs="Times New Roman"/>
          <w:sz w:val="24"/>
          <w:szCs w:val="24"/>
        </w:rPr>
        <w:t>,</w:t>
      </w:r>
      <w:r w:rsidR="00A3682F" w:rsidRPr="00A3682F">
        <w:rPr>
          <w:rFonts w:ascii="Times New Roman" w:hAnsi="Times New Roman" w:cs="Times New Roman"/>
          <w:sz w:val="24"/>
          <w:szCs w:val="24"/>
        </w:rPr>
        <w:t xml:space="preserve"> and skills for election officials to enact new policy.</w:t>
      </w:r>
    </w:p>
    <w:p w:rsidR="00AA5C51" w:rsidRPr="00DD0BA3" w:rsidRDefault="00AA5C51" w:rsidP="00927294">
      <w:pPr>
        <w:rPr>
          <w:rFonts w:ascii="Times New Roman" w:hAnsi="Times New Roman" w:cs="Times New Roman"/>
          <w:sz w:val="24"/>
          <w:szCs w:val="24"/>
        </w:rPr>
      </w:pPr>
    </w:p>
    <w:p w:rsidR="00DD0BA3" w:rsidRPr="000847CA" w:rsidRDefault="00DD0BA3" w:rsidP="00927294">
      <w:pPr>
        <w:rPr>
          <w:rFonts w:ascii="Times New Roman" w:hAnsi="Times New Roman" w:cs="Times New Roman"/>
          <w:b/>
          <w:sz w:val="24"/>
          <w:szCs w:val="24"/>
        </w:rPr>
      </w:pPr>
      <w:r w:rsidRPr="00DD0BA3">
        <w:rPr>
          <w:rFonts w:ascii="Times New Roman" w:hAnsi="Times New Roman" w:cs="Times New Roman"/>
          <w:b/>
          <w:sz w:val="24"/>
          <w:szCs w:val="24"/>
        </w:rPr>
        <w:t>Part</w:t>
      </w:r>
      <w:r w:rsidR="00B253EC">
        <w:rPr>
          <w:rFonts w:ascii="Times New Roman" w:hAnsi="Times New Roman" w:cs="Times New Roman"/>
          <w:b/>
          <w:sz w:val="24"/>
          <w:szCs w:val="24"/>
        </w:rPr>
        <w:t xml:space="preserve"> II: Elective Courses</w:t>
      </w:r>
      <w:r w:rsidR="000E73AA">
        <w:rPr>
          <w:rFonts w:ascii="Times New Roman" w:hAnsi="Times New Roman" w:cs="Times New Roman"/>
          <w:b/>
          <w:sz w:val="24"/>
          <w:szCs w:val="24"/>
        </w:rPr>
        <w:t xml:space="preserve"> </w:t>
      </w:r>
      <w:r w:rsidR="000E73AA" w:rsidRPr="00AA5C51">
        <w:rPr>
          <w:rFonts w:ascii="Times New Roman" w:hAnsi="Times New Roman" w:cs="Times New Roman"/>
          <w:sz w:val="24"/>
          <w:szCs w:val="24"/>
        </w:rPr>
        <w:t>(</w:t>
      </w:r>
      <w:r w:rsidR="00AA5C51" w:rsidRPr="00AA5C51">
        <w:rPr>
          <w:rFonts w:ascii="Times New Roman" w:hAnsi="Times New Roman" w:cs="Times New Roman"/>
          <w:sz w:val="24"/>
          <w:szCs w:val="24"/>
        </w:rPr>
        <w:t>some of these are already offered by Humphrey, Auburn, etc., and some do not currently exist)</w:t>
      </w:r>
      <w:r w:rsidR="00AA5C51">
        <w:rPr>
          <w:rFonts w:ascii="Times New Roman" w:hAnsi="Times New Roman" w:cs="Times New Roman"/>
          <w:b/>
          <w:sz w:val="24"/>
          <w:szCs w:val="24"/>
        </w:rPr>
        <w:t xml:space="preserve"> </w:t>
      </w:r>
    </w:p>
    <w:p w:rsidR="00271B4C" w:rsidRDefault="00BA09A9" w:rsidP="00FF113F">
      <w:pPr>
        <w:pStyle w:val="ListParagraph"/>
        <w:numPr>
          <w:ilvl w:val="0"/>
          <w:numId w:val="1"/>
        </w:numPr>
        <w:rPr>
          <w:rFonts w:ascii="Times New Roman" w:hAnsi="Times New Roman" w:cs="Times New Roman"/>
          <w:sz w:val="24"/>
          <w:szCs w:val="24"/>
        </w:rPr>
      </w:pPr>
      <w:r w:rsidRPr="00271B4C">
        <w:rPr>
          <w:rFonts w:ascii="Times New Roman" w:hAnsi="Times New Roman" w:cs="Times New Roman"/>
          <w:b/>
          <w:sz w:val="24"/>
          <w:szCs w:val="24"/>
        </w:rPr>
        <w:t>Cybersecurity and Election Administration</w:t>
      </w:r>
      <w:r w:rsidRPr="00271B4C">
        <w:rPr>
          <w:rFonts w:ascii="Times New Roman" w:hAnsi="Times New Roman" w:cs="Times New Roman"/>
          <w:sz w:val="24"/>
          <w:szCs w:val="24"/>
        </w:rPr>
        <w:t xml:space="preserve">: </w:t>
      </w:r>
      <w:proofErr w:type="gramStart"/>
      <w:r w:rsidR="00FF113F" w:rsidRPr="00271B4C">
        <w:rPr>
          <w:rFonts w:ascii="Times New Roman" w:hAnsi="Times New Roman" w:cs="Times New Roman"/>
          <w:sz w:val="24"/>
          <w:szCs w:val="24"/>
        </w:rPr>
        <w:t>In light of</w:t>
      </w:r>
      <w:proofErr w:type="gramEnd"/>
      <w:r w:rsidR="00FF113F" w:rsidRPr="00271B4C">
        <w:rPr>
          <w:rFonts w:ascii="Times New Roman" w:hAnsi="Times New Roman" w:cs="Times New Roman"/>
          <w:sz w:val="24"/>
          <w:szCs w:val="24"/>
        </w:rPr>
        <w:t xml:space="preserve"> recent reports surrounding Russian interference in our elections, cybersecurity certainly deserves new focus in the world of election administration. In educating the next generation of election administrators, our coursework must emphasize both technical and communicative aspects of election cybersecurity to keep our democratic process safe. </w:t>
      </w:r>
    </w:p>
    <w:p w:rsidR="00271B4C" w:rsidRDefault="00271B4C" w:rsidP="00271B4C">
      <w:pPr>
        <w:pStyle w:val="ListParagraph"/>
        <w:ind w:left="360"/>
        <w:rPr>
          <w:rFonts w:ascii="Times New Roman" w:hAnsi="Times New Roman" w:cs="Times New Roman"/>
          <w:sz w:val="24"/>
          <w:szCs w:val="24"/>
        </w:rPr>
      </w:pPr>
    </w:p>
    <w:p w:rsidR="00271B4C" w:rsidRDefault="00FF113F" w:rsidP="00271B4C">
      <w:pPr>
        <w:pStyle w:val="ListParagraph"/>
        <w:ind w:left="360"/>
        <w:rPr>
          <w:rFonts w:ascii="Times New Roman" w:hAnsi="Times New Roman" w:cs="Times New Roman"/>
          <w:sz w:val="24"/>
          <w:szCs w:val="24"/>
        </w:rPr>
      </w:pPr>
      <w:r w:rsidRPr="00271B4C">
        <w:rPr>
          <w:rFonts w:ascii="Times New Roman" w:hAnsi="Times New Roman" w:cs="Times New Roman"/>
          <w:sz w:val="24"/>
          <w:szCs w:val="24"/>
        </w:rPr>
        <w:t xml:space="preserve">From a technical standpoint, a cybersecurity and election administration course should cover a few basic points. First, it should explain the history of computer technology in elections, and outline the election-related technologies existing today. Second, it should discuss potential security vulnerabilities that exist under current technological circumstances, how one could potentially “hack” an election by exploiting these weaknesses, how to effectively defend an election’s integrity against these types of efforts, and how to test for electoral intrusion or fraud if one suspects it has occurred. </w:t>
      </w:r>
    </w:p>
    <w:p w:rsidR="00271B4C" w:rsidRDefault="00271B4C" w:rsidP="00271B4C">
      <w:pPr>
        <w:pStyle w:val="ListParagraph"/>
        <w:ind w:left="360"/>
        <w:rPr>
          <w:rFonts w:ascii="Times New Roman" w:hAnsi="Times New Roman" w:cs="Times New Roman"/>
          <w:sz w:val="24"/>
          <w:szCs w:val="24"/>
        </w:rPr>
      </w:pPr>
    </w:p>
    <w:p w:rsidR="00271B4C" w:rsidRDefault="00FF113F" w:rsidP="00271B4C">
      <w:pPr>
        <w:pStyle w:val="ListParagraph"/>
        <w:ind w:left="360"/>
        <w:rPr>
          <w:rFonts w:ascii="Times New Roman" w:hAnsi="Times New Roman" w:cs="Times New Roman"/>
          <w:sz w:val="24"/>
          <w:szCs w:val="24"/>
        </w:rPr>
      </w:pPr>
      <w:r w:rsidRPr="00FF113F">
        <w:rPr>
          <w:rFonts w:ascii="Times New Roman" w:hAnsi="Times New Roman" w:cs="Times New Roman"/>
          <w:sz w:val="24"/>
          <w:szCs w:val="24"/>
        </w:rPr>
        <w:t xml:space="preserve">A cybersecurity and election administration course could cover several topics from a communication perspective as well. Specifically, an election administrator functioning in today’s circumstances must be able to successfully navigate the frequently contentious political climate while effectively communicating cybersecurity concerns to those around them. One must be able to avoid partisan quarrels, and must be able to convey technical considerations in as clear and concise a manner as possible to ensure an election is administered capably and securely. </w:t>
      </w:r>
    </w:p>
    <w:p w:rsidR="00271B4C" w:rsidRDefault="00271B4C" w:rsidP="00271B4C">
      <w:pPr>
        <w:pStyle w:val="ListParagraph"/>
        <w:ind w:left="360"/>
        <w:rPr>
          <w:rFonts w:ascii="Times New Roman" w:hAnsi="Times New Roman" w:cs="Times New Roman"/>
          <w:sz w:val="24"/>
          <w:szCs w:val="24"/>
        </w:rPr>
      </w:pPr>
    </w:p>
    <w:p w:rsidR="00BA09A9" w:rsidRDefault="00FF113F" w:rsidP="00271B4C">
      <w:pPr>
        <w:pStyle w:val="ListParagraph"/>
        <w:ind w:left="360"/>
        <w:rPr>
          <w:rFonts w:ascii="Times New Roman" w:hAnsi="Times New Roman" w:cs="Times New Roman"/>
          <w:sz w:val="24"/>
          <w:szCs w:val="24"/>
        </w:rPr>
      </w:pPr>
      <w:r w:rsidRPr="00FF113F">
        <w:rPr>
          <w:rFonts w:ascii="Times New Roman" w:hAnsi="Times New Roman" w:cs="Times New Roman"/>
          <w:sz w:val="24"/>
          <w:szCs w:val="24"/>
        </w:rPr>
        <w:t>Ultimately, election administration will greatly benefit from attention toward cybersecurity, and programs training election administrators should include a course focused specifically on this topic. By anticipating and responding effectively to different forms of meddling—ranging from hacking and technological vulnerabilities to disinformation and fake news—our next generation of election administrators will be well-equipped to maintain the integrity of our democratic process in the 21st century.</w:t>
      </w:r>
    </w:p>
    <w:p w:rsidR="00FF113F" w:rsidRDefault="00271B4C" w:rsidP="00231788">
      <w:pPr>
        <w:rPr>
          <w:rFonts w:ascii="Times New Roman" w:hAnsi="Times New Roman" w:cs="Times New Roman"/>
          <w:sz w:val="24"/>
          <w:szCs w:val="24"/>
        </w:rPr>
      </w:pPr>
      <w:r w:rsidRPr="00271B4C">
        <w:rPr>
          <w:rFonts w:ascii="Times New Roman" w:hAnsi="Times New Roman" w:cs="Times New Roman"/>
          <w:b/>
          <w:sz w:val="24"/>
          <w:szCs w:val="24"/>
        </w:rPr>
        <w:lastRenderedPageBreak/>
        <w:t xml:space="preserve">2. </w:t>
      </w:r>
      <w:r w:rsidR="00FF113F" w:rsidRPr="00271B4C">
        <w:rPr>
          <w:rFonts w:ascii="Times New Roman" w:hAnsi="Times New Roman" w:cs="Times New Roman"/>
          <w:b/>
          <w:sz w:val="24"/>
          <w:szCs w:val="24"/>
        </w:rPr>
        <w:t>International Standards of Election Administration</w:t>
      </w:r>
      <w:r w:rsidR="00FF113F">
        <w:rPr>
          <w:rFonts w:ascii="Times New Roman" w:hAnsi="Times New Roman" w:cs="Times New Roman"/>
          <w:sz w:val="24"/>
          <w:szCs w:val="24"/>
        </w:rPr>
        <w:t xml:space="preserve">: </w:t>
      </w:r>
      <w:r w:rsidR="003148EC">
        <w:rPr>
          <w:rFonts w:ascii="Times New Roman" w:hAnsi="Times New Roman" w:cs="Times New Roman"/>
          <w:sz w:val="24"/>
          <w:szCs w:val="24"/>
        </w:rPr>
        <w:t>This course would outline</w:t>
      </w:r>
      <w:r w:rsidR="000524C2">
        <w:rPr>
          <w:rFonts w:ascii="Times New Roman" w:hAnsi="Times New Roman" w:cs="Times New Roman"/>
          <w:sz w:val="24"/>
          <w:szCs w:val="24"/>
        </w:rPr>
        <w:t xml:space="preserve"> the universal standards of administering</w:t>
      </w:r>
      <w:r w:rsidR="003148EC">
        <w:rPr>
          <w:rFonts w:ascii="Times New Roman" w:hAnsi="Times New Roman" w:cs="Times New Roman"/>
          <w:sz w:val="24"/>
          <w:szCs w:val="24"/>
        </w:rPr>
        <w:t xml:space="preserve"> elections</w:t>
      </w:r>
      <w:r w:rsidR="000524C2">
        <w:rPr>
          <w:rFonts w:ascii="Times New Roman" w:hAnsi="Times New Roman" w:cs="Times New Roman"/>
          <w:sz w:val="24"/>
          <w:szCs w:val="24"/>
        </w:rPr>
        <w:t>,</w:t>
      </w:r>
      <w:r w:rsidR="003148EC">
        <w:rPr>
          <w:rFonts w:ascii="Times New Roman" w:hAnsi="Times New Roman" w:cs="Times New Roman"/>
          <w:sz w:val="24"/>
          <w:szCs w:val="24"/>
        </w:rPr>
        <w:t xml:space="preserve"> such as</w:t>
      </w:r>
      <w:r w:rsidR="000524C2">
        <w:rPr>
          <w:rFonts w:ascii="Times New Roman" w:hAnsi="Times New Roman" w:cs="Times New Roman"/>
          <w:sz w:val="24"/>
          <w:szCs w:val="24"/>
        </w:rPr>
        <w:t xml:space="preserve"> </w:t>
      </w:r>
      <w:r w:rsidR="003148EC">
        <w:rPr>
          <w:rFonts w:ascii="Times New Roman" w:hAnsi="Times New Roman" w:cs="Times New Roman"/>
          <w:sz w:val="24"/>
          <w:szCs w:val="24"/>
        </w:rPr>
        <w:t>ensuring effective electora</w:t>
      </w:r>
      <w:r w:rsidR="00F57534">
        <w:rPr>
          <w:rFonts w:ascii="Times New Roman" w:hAnsi="Times New Roman" w:cs="Times New Roman"/>
          <w:sz w:val="24"/>
          <w:szCs w:val="24"/>
        </w:rPr>
        <w:t>l management and safeguarding electoral integrity</w:t>
      </w:r>
      <w:r w:rsidR="003148EC">
        <w:rPr>
          <w:rFonts w:ascii="Times New Roman" w:hAnsi="Times New Roman" w:cs="Times New Roman"/>
          <w:sz w:val="24"/>
          <w:szCs w:val="24"/>
        </w:rPr>
        <w:t xml:space="preserve">. By doing so, this course would highlight key elements of election administration that also apply outside of the United States. </w:t>
      </w:r>
    </w:p>
    <w:p w:rsidR="00231788" w:rsidRPr="00231788" w:rsidRDefault="00271B4C" w:rsidP="00231788">
      <w:pPr>
        <w:rPr>
          <w:rFonts w:ascii="Times New Roman" w:hAnsi="Times New Roman" w:cs="Times New Roman"/>
          <w:sz w:val="24"/>
          <w:szCs w:val="24"/>
        </w:rPr>
      </w:pPr>
      <w:r w:rsidRPr="00271B4C">
        <w:rPr>
          <w:rFonts w:ascii="Times New Roman" w:hAnsi="Times New Roman" w:cs="Times New Roman"/>
          <w:b/>
          <w:sz w:val="24"/>
          <w:szCs w:val="24"/>
        </w:rPr>
        <w:t xml:space="preserve">3. </w:t>
      </w:r>
      <w:r w:rsidR="000847CA" w:rsidRPr="00271B4C">
        <w:rPr>
          <w:rFonts w:ascii="Times New Roman" w:hAnsi="Times New Roman" w:cs="Times New Roman"/>
          <w:b/>
          <w:sz w:val="24"/>
          <w:szCs w:val="24"/>
        </w:rPr>
        <w:t>Election Design</w:t>
      </w:r>
      <w:r w:rsidR="000847CA">
        <w:rPr>
          <w:rFonts w:ascii="Times New Roman" w:hAnsi="Times New Roman" w:cs="Times New Roman"/>
          <w:sz w:val="24"/>
          <w:szCs w:val="24"/>
        </w:rPr>
        <w:t xml:space="preserve">: </w:t>
      </w:r>
      <w:r w:rsidR="00231788" w:rsidRPr="00231788">
        <w:rPr>
          <w:rFonts w:ascii="Times New Roman" w:hAnsi="Times New Roman" w:cs="Times New Roman"/>
          <w:sz w:val="24"/>
          <w:szCs w:val="24"/>
        </w:rPr>
        <w:t>An innovative course on design principles and how they are used in election administration. Through small, weekly assignments you will learn and practice new skills in plain language, design, and usability with real election materials.</w:t>
      </w:r>
    </w:p>
    <w:p w:rsidR="00231788" w:rsidRPr="00231788" w:rsidRDefault="00271B4C" w:rsidP="00231788">
      <w:pPr>
        <w:rPr>
          <w:rFonts w:ascii="Times New Roman" w:hAnsi="Times New Roman" w:cs="Times New Roman"/>
          <w:sz w:val="24"/>
          <w:szCs w:val="24"/>
        </w:rPr>
      </w:pPr>
      <w:r>
        <w:rPr>
          <w:rFonts w:ascii="Times New Roman" w:hAnsi="Times New Roman" w:cs="Times New Roman"/>
          <w:sz w:val="24"/>
          <w:szCs w:val="24"/>
        </w:rPr>
        <w:t xml:space="preserve">4. </w:t>
      </w:r>
      <w:r w:rsidR="00231788" w:rsidRPr="00271B4C">
        <w:rPr>
          <w:rFonts w:ascii="Times New Roman" w:hAnsi="Times New Roman" w:cs="Times New Roman"/>
          <w:b/>
          <w:sz w:val="24"/>
          <w:szCs w:val="24"/>
        </w:rPr>
        <w:t>Voter Out</w:t>
      </w:r>
      <w:r w:rsidR="00C21AF5" w:rsidRPr="00271B4C">
        <w:rPr>
          <w:rFonts w:ascii="Times New Roman" w:hAnsi="Times New Roman" w:cs="Times New Roman"/>
          <w:b/>
          <w:sz w:val="24"/>
          <w:szCs w:val="24"/>
        </w:rPr>
        <w:t>reach and Participation</w:t>
      </w:r>
      <w:r w:rsidR="00C21AF5">
        <w:rPr>
          <w:rFonts w:ascii="Times New Roman" w:hAnsi="Times New Roman" w:cs="Times New Roman"/>
          <w:sz w:val="24"/>
          <w:szCs w:val="24"/>
        </w:rPr>
        <w:t xml:space="preserve">: </w:t>
      </w:r>
      <w:r w:rsidR="00231788" w:rsidRPr="00231788">
        <w:rPr>
          <w:rFonts w:ascii="Times New Roman" w:hAnsi="Times New Roman" w:cs="Times New Roman"/>
          <w:sz w:val="24"/>
          <w:szCs w:val="24"/>
        </w:rPr>
        <w:t xml:space="preserve">Why do some </w:t>
      </w:r>
      <w:proofErr w:type="gramStart"/>
      <w:r w:rsidR="00231788" w:rsidRPr="00231788">
        <w:rPr>
          <w:rFonts w:ascii="Times New Roman" w:hAnsi="Times New Roman" w:cs="Times New Roman"/>
          <w:sz w:val="24"/>
          <w:szCs w:val="24"/>
        </w:rPr>
        <w:t>voters</w:t>
      </w:r>
      <w:proofErr w:type="gramEnd"/>
      <w:r w:rsidR="00231788" w:rsidRPr="00231788">
        <w:rPr>
          <w:rFonts w:ascii="Times New Roman" w:hAnsi="Times New Roman" w:cs="Times New Roman"/>
          <w:sz w:val="24"/>
          <w:szCs w:val="24"/>
        </w:rPr>
        <w:t xml:space="preserve"> turnout while others don’t? This course investigates the patterns and history of voter participation and practical steps to increase voter turnout. </w:t>
      </w:r>
    </w:p>
    <w:p w:rsidR="00231788" w:rsidRPr="00231788" w:rsidRDefault="00271B4C" w:rsidP="00271B4C">
      <w:pPr>
        <w:rPr>
          <w:rFonts w:ascii="Times New Roman" w:hAnsi="Times New Roman" w:cs="Times New Roman"/>
          <w:sz w:val="24"/>
          <w:szCs w:val="24"/>
        </w:rPr>
      </w:pPr>
      <w:r w:rsidRPr="00271B4C">
        <w:rPr>
          <w:rFonts w:ascii="Times New Roman" w:hAnsi="Times New Roman" w:cs="Times New Roman"/>
          <w:b/>
          <w:sz w:val="24"/>
          <w:szCs w:val="24"/>
        </w:rPr>
        <w:t xml:space="preserve">5. </w:t>
      </w:r>
      <w:r w:rsidR="00231788" w:rsidRPr="00271B4C">
        <w:rPr>
          <w:rFonts w:ascii="Times New Roman" w:hAnsi="Times New Roman" w:cs="Times New Roman"/>
          <w:b/>
          <w:sz w:val="24"/>
          <w:szCs w:val="24"/>
        </w:rPr>
        <w:t xml:space="preserve">Budgeting </w:t>
      </w:r>
      <w:r>
        <w:rPr>
          <w:rFonts w:ascii="Times New Roman" w:hAnsi="Times New Roman" w:cs="Times New Roman"/>
          <w:b/>
          <w:sz w:val="24"/>
          <w:szCs w:val="24"/>
        </w:rPr>
        <w:t xml:space="preserve">and Management for </w:t>
      </w:r>
      <w:r w:rsidR="00231788" w:rsidRPr="00271B4C">
        <w:rPr>
          <w:rFonts w:ascii="Times New Roman" w:hAnsi="Times New Roman" w:cs="Times New Roman"/>
          <w:b/>
          <w:sz w:val="24"/>
          <w:szCs w:val="24"/>
        </w:rPr>
        <w:t>Election Administrati</w:t>
      </w:r>
      <w:r w:rsidR="00C21AF5" w:rsidRPr="00271B4C">
        <w:rPr>
          <w:rFonts w:ascii="Times New Roman" w:hAnsi="Times New Roman" w:cs="Times New Roman"/>
          <w:b/>
          <w:sz w:val="24"/>
          <w:szCs w:val="24"/>
        </w:rPr>
        <w:t>on</w:t>
      </w:r>
      <w:r w:rsidR="00C21AF5">
        <w:rPr>
          <w:rFonts w:ascii="Times New Roman" w:hAnsi="Times New Roman" w:cs="Times New Roman"/>
          <w:sz w:val="24"/>
          <w:szCs w:val="24"/>
        </w:rPr>
        <w:t xml:space="preserve">: </w:t>
      </w:r>
      <w:r w:rsidR="00231788" w:rsidRPr="00231788">
        <w:rPr>
          <w:rFonts w:ascii="Times New Roman" w:hAnsi="Times New Roman" w:cs="Times New Roman"/>
          <w:sz w:val="24"/>
          <w:szCs w:val="24"/>
        </w:rPr>
        <w:t xml:space="preserve">Learn the basics of budgeting and fiscal analysis. This valuable course introduces students to the budget process at state capitols and the techniques of budget and program analysis. Administering elections requires skills and knowledge of management. This essential course familiarizes students with organizational management strategies for effective government performance. </w:t>
      </w:r>
    </w:p>
    <w:p w:rsidR="00231788" w:rsidRPr="00231788" w:rsidRDefault="00271B4C" w:rsidP="00231788">
      <w:pPr>
        <w:rPr>
          <w:rFonts w:ascii="Times New Roman" w:hAnsi="Times New Roman" w:cs="Times New Roman"/>
          <w:sz w:val="24"/>
          <w:szCs w:val="24"/>
        </w:rPr>
      </w:pPr>
      <w:r w:rsidRPr="00271B4C">
        <w:rPr>
          <w:rFonts w:ascii="Times New Roman" w:hAnsi="Times New Roman" w:cs="Times New Roman"/>
          <w:b/>
          <w:sz w:val="24"/>
          <w:szCs w:val="24"/>
        </w:rPr>
        <w:t xml:space="preserve">6. </w:t>
      </w:r>
      <w:r w:rsidR="00231788" w:rsidRPr="00271B4C">
        <w:rPr>
          <w:rFonts w:ascii="Times New Roman" w:hAnsi="Times New Roman" w:cs="Times New Roman"/>
          <w:b/>
          <w:sz w:val="24"/>
          <w:szCs w:val="24"/>
        </w:rPr>
        <w:t>Communications for Election Administration</w:t>
      </w:r>
      <w:r w:rsidR="00C21AF5">
        <w:rPr>
          <w:rFonts w:ascii="Times New Roman" w:hAnsi="Times New Roman" w:cs="Times New Roman"/>
          <w:sz w:val="24"/>
          <w:szCs w:val="24"/>
        </w:rPr>
        <w:t>:</w:t>
      </w:r>
      <w:r w:rsidR="00231788" w:rsidRPr="00231788">
        <w:rPr>
          <w:rFonts w:ascii="Times New Roman" w:hAnsi="Times New Roman" w:cs="Times New Roman"/>
          <w:sz w:val="24"/>
          <w:szCs w:val="24"/>
        </w:rPr>
        <w:t xml:space="preserve"> Running an elections office often requires communications with the public and the press. This practical course prepares students to better handle public communications and media relations. </w:t>
      </w:r>
    </w:p>
    <w:p w:rsidR="00F16BC7" w:rsidRDefault="00271B4C" w:rsidP="00231788">
      <w:pPr>
        <w:rPr>
          <w:rFonts w:ascii="Times New Roman" w:hAnsi="Times New Roman" w:cs="Times New Roman"/>
          <w:sz w:val="24"/>
          <w:szCs w:val="24"/>
        </w:rPr>
      </w:pPr>
      <w:r w:rsidRPr="00271B4C">
        <w:rPr>
          <w:rFonts w:ascii="Times New Roman" w:hAnsi="Times New Roman" w:cs="Times New Roman"/>
          <w:b/>
          <w:sz w:val="24"/>
          <w:szCs w:val="24"/>
        </w:rPr>
        <w:t xml:space="preserve">7. </w:t>
      </w:r>
      <w:r w:rsidR="00231788" w:rsidRPr="00271B4C">
        <w:rPr>
          <w:rFonts w:ascii="Times New Roman" w:hAnsi="Times New Roman" w:cs="Times New Roman"/>
          <w:b/>
          <w:sz w:val="24"/>
          <w:szCs w:val="24"/>
        </w:rPr>
        <w:t>Data Analysis for Election Administration</w:t>
      </w:r>
      <w:r w:rsidR="00C21AF5">
        <w:rPr>
          <w:rFonts w:ascii="Times New Roman" w:hAnsi="Times New Roman" w:cs="Times New Roman"/>
          <w:sz w:val="24"/>
          <w:szCs w:val="24"/>
        </w:rPr>
        <w:t>:</w:t>
      </w:r>
      <w:r w:rsidR="00231788" w:rsidRPr="00231788">
        <w:rPr>
          <w:rFonts w:ascii="Times New Roman" w:hAnsi="Times New Roman" w:cs="Times New Roman"/>
          <w:sz w:val="24"/>
          <w:szCs w:val="24"/>
        </w:rPr>
        <w:t xml:space="preserve"> This course will highlight the importance of evidence-based election administration, which focuses on collection and analysis of quantitative data to solve problems and identify opportunities for improvement. There will be an emphasis on pre-election forecasting for planning purposes as well as post-election auditing of election results.</w:t>
      </w:r>
    </w:p>
    <w:p w:rsidR="00836E2A" w:rsidRPr="00836E2A" w:rsidRDefault="00836E2A" w:rsidP="00231788">
      <w:pPr>
        <w:rPr>
          <w:rFonts w:ascii="Times New Roman" w:hAnsi="Times New Roman" w:cs="Times New Roman"/>
          <w:b/>
          <w:sz w:val="24"/>
          <w:szCs w:val="24"/>
        </w:rPr>
      </w:pPr>
      <w:r w:rsidRPr="00836E2A">
        <w:rPr>
          <w:rFonts w:ascii="Times New Roman" w:hAnsi="Times New Roman" w:cs="Times New Roman"/>
          <w:b/>
          <w:sz w:val="24"/>
          <w:szCs w:val="24"/>
        </w:rPr>
        <w:t xml:space="preserve">Related Courses </w:t>
      </w:r>
    </w:p>
    <w:p w:rsidR="00231788" w:rsidRPr="00836E2A" w:rsidRDefault="00231788" w:rsidP="00836E2A">
      <w:pPr>
        <w:pStyle w:val="ListParagraph"/>
        <w:numPr>
          <w:ilvl w:val="0"/>
          <w:numId w:val="2"/>
        </w:numPr>
        <w:rPr>
          <w:rFonts w:ascii="Times New Roman" w:hAnsi="Times New Roman" w:cs="Times New Roman"/>
          <w:sz w:val="24"/>
          <w:szCs w:val="24"/>
        </w:rPr>
      </w:pPr>
      <w:r w:rsidRPr="00836E2A">
        <w:rPr>
          <w:rFonts w:ascii="Times New Roman" w:hAnsi="Times New Roman" w:cs="Times New Roman"/>
          <w:sz w:val="24"/>
          <w:szCs w:val="24"/>
        </w:rPr>
        <w:t>Administrative Law</w:t>
      </w:r>
      <w:r w:rsidR="00F16BC7" w:rsidRPr="00836E2A">
        <w:rPr>
          <w:rFonts w:ascii="Times New Roman" w:hAnsi="Times New Roman" w:cs="Times New Roman"/>
          <w:sz w:val="24"/>
          <w:szCs w:val="24"/>
        </w:rPr>
        <w:t xml:space="preserve">: </w:t>
      </w:r>
      <w:r w:rsidR="00DD0BA3" w:rsidRPr="00836E2A">
        <w:rPr>
          <w:rFonts w:ascii="Times New Roman" w:hAnsi="Times New Roman" w:cs="Times New Roman"/>
          <w:sz w:val="24"/>
          <w:szCs w:val="24"/>
        </w:rPr>
        <w:t xml:space="preserve">General nature of administrative law; types of administrative action and enforcement; analysis of </w:t>
      </w:r>
      <w:proofErr w:type="spellStart"/>
      <w:r w:rsidR="00DD0BA3" w:rsidRPr="00836E2A">
        <w:rPr>
          <w:rFonts w:ascii="Times New Roman" w:hAnsi="Times New Roman" w:cs="Times New Roman"/>
          <w:sz w:val="24"/>
          <w:szCs w:val="24"/>
        </w:rPr>
        <w:t>rule making</w:t>
      </w:r>
      <w:proofErr w:type="spellEnd"/>
      <w:r w:rsidR="00DD0BA3" w:rsidRPr="00836E2A">
        <w:rPr>
          <w:rFonts w:ascii="Times New Roman" w:hAnsi="Times New Roman" w:cs="Times New Roman"/>
          <w:sz w:val="24"/>
          <w:szCs w:val="24"/>
        </w:rPr>
        <w:t xml:space="preserve"> and adjudication; administrative due process; judicial review. </w:t>
      </w:r>
    </w:p>
    <w:p w:rsidR="00231788" w:rsidRPr="00836E2A" w:rsidRDefault="00231788" w:rsidP="00836E2A">
      <w:pPr>
        <w:pStyle w:val="ListParagraph"/>
        <w:numPr>
          <w:ilvl w:val="0"/>
          <w:numId w:val="2"/>
        </w:numPr>
        <w:rPr>
          <w:rFonts w:ascii="Times New Roman" w:hAnsi="Times New Roman" w:cs="Times New Roman"/>
          <w:sz w:val="24"/>
          <w:szCs w:val="24"/>
        </w:rPr>
      </w:pPr>
      <w:r w:rsidRPr="00836E2A">
        <w:rPr>
          <w:rFonts w:ascii="Times New Roman" w:hAnsi="Times New Roman" w:cs="Times New Roman"/>
          <w:sz w:val="24"/>
          <w:szCs w:val="24"/>
        </w:rPr>
        <w:t>Theory and Practice of Mediation</w:t>
      </w:r>
      <w:r w:rsidR="00DD0BA3" w:rsidRPr="00836E2A">
        <w:rPr>
          <w:rFonts w:ascii="Times New Roman" w:hAnsi="Times New Roman" w:cs="Times New Roman"/>
          <w:sz w:val="24"/>
          <w:szCs w:val="24"/>
        </w:rPr>
        <w:t xml:space="preserve">: Theoretical and comparative perspective on conflict resolution, with emphasis on the role of mediation in various societies. </w:t>
      </w:r>
    </w:p>
    <w:p w:rsidR="00231788" w:rsidRPr="00836E2A" w:rsidRDefault="00DD0BA3" w:rsidP="00836E2A">
      <w:pPr>
        <w:pStyle w:val="ListParagraph"/>
        <w:numPr>
          <w:ilvl w:val="0"/>
          <w:numId w:val="2"/>
        </w:numPr>
        <w:rPr>
          <w:rFonts w:ascii="Times New Roman" w:hAnsi="Times New Roman" w:cs="Times New Roman"/>
          <w:sz w:val="24"/>
          <w:szCs w:val="24"/>
        </w:rPr>
      </w:pPr>
      <w:r w:rsidRPr="00836E2A">
        <w:rPr>
          <w:rFonts w:ascii="Times New Roman" w:hAnsi="Times New Roman" w:cs="Times New Roman"/>
          <w:sz w:val="24"/>
          <w:szCs w:val="24"/>
        </w:rPr>
        <w:t>Nonprofit Management: Comprehensive overview of the complex and diverse nonprofit sector in the United States, including theory and practice of governance and key management functions.</w:t>
      </w:r>
    </w:p>
    <w:p w:rsidR="00231788" w:rsidRPr="00836E2A" w:rsidRDefault="00231788" w:rsidP="00836E2A">
      <w:pPr>
        <w:pStyle w:val="ListParagraph"/>
        <w:numPr>
          <w:ilvl w:val="0"/>
          <w:numId w:val="2"/>
        </w:numPr>
        <w:rPr>
          <w:rFonts w:ascii="Times New Roman" w:hAnsi="Times New Roman" w:cs="Times New Roman"/>
          <w:sz w:val="24"/>
          <w:szCs w:val="24"/>
        </w:rPr>
      </w:pPr>
      <w:r w:rsidRPr="00836E2A">
        <w:rPr>
          <w:rFonts w:ascii="Times New Roman" w:hAnsi="Times New Roman" w:cs="Times New Roman"/>
          <w:sz w:val="24"/>
          <w:szCs w:val="24"/>
        </w:rPr>
        <w:t>State Politics</w:t>
      </w:r>
      <w:r w:rsidR="00DD0BA3" w:rsidRPr="00836E2A">
        <w:rPr>
          <w:rFonts w:ascii="Times New Roman" w:hAnsi="Times New Roman" w:cs="Times New Roman"/>
          <w:sz w:val="24"/>
          <w:szCs w:val="24"/>
        </w:rPr>
        <w:t>: Current and classical research on state government, politics, and policy. Students critique others' research and design their own for submission to a professional journal.</w:t>
      </w:r>
    </w:p>
    <w:p w:rsidR="00231788" w:rsidRPr="00836E2A" w:rsidRDefault="00231788" w:rsidP="00836E2A">
      <w:pPr>
        <w:pStyle w:val="ListParagraph"/>
        <w:numPr>
          <w:ilvl w:val="0"/>
          <w:numId w:val="2"/>
        </w:numPr>
        <w:rPr>
          <w:rFonts w:ascii="Times New Roman" w:hAnsi="Times New Roman" w:cs="Times New Roman"/>
          <w:sz w:val="24"/>
          <w:szCs w:val="24"/>
        </w:rPr>
      </w:pPr>
      <w:r w:rsidRPr="00836E2A">
        <w:rPr>
          <w:rFonts w:ascii="Times New Roman" w:hAnsi="Times New Roman" w:cs="Times New Roman"/>
          <w:sz w:val="24"/>
          <w:szCs w:val="24"/>
        </w:rPr>
        <w:t>Administrative Leadership, Responsibility, and Democratic Government</w:t>
      </w:r>
      <w:r w:rsidR="00DD0BA3" w:rsidRPr="00836E2A">
        <w:rPr>
          <w:rFonts w:ascii="Times New Roman" w:hAnsi="Times New Roman" w:cs="Times New Roman"/>
          <w:sz w:val="24"/>
          <w:szCs w:val="24"/>
        </w:rPr>
        <w:t>:</w:t>
      </w:r>
      <w:r w:rsidRPr="00836E2A">
        <w:rPr>
          <w:rFonts w:ascii="Times New Roman" w:hAnsi="Times New Roman" w:cs="Times New Roman"/>
          <w:sz w:val="24"/>
          <w:szCs w:val="24"/>
        </w:rPr>
        <w:t xml:space="preserve"> </w:t>
      </w:r>
      <w:r w:rsidR="00DD0BA3" w:rsidRPr="00836E2A">
        <w:rPr>
          <w:rFonts w:ascii="Times New Roman" w:hAnsi="Times New Roman" w:cs="Times New Roman"/>
          <w:sz w:val="24"/>
          <w:szCs w:val="24"/>
        </w:rPr>
        <w:t>Problems and ethics, democratic theory and leadership as they relate to public administration.</w:t>
      </w:r>
    </w:p>
    <w:p w:rsidR="000847CA" w:rsidRDefault="000847CA" w:rsidP="00231788">
      <w:pPr>
        <w:rPr>
          <w:rFonts w:ascii="Times New Roman" w:hAnsi="Times New Roman" w:cs="Times New Roman"/>
          <w:b/>
          <w:sz w:val="24"/>
          <w:szCs w:val="24"/>
        </w:rPr>
      </w:pPr>
      <w:r w:rsidRPr="000847CA">
        <w:rPr>
          <w:rFonts w:ascii="Times New Roman" w:hAnsi="Times New Roman" w:cs="Times New Roman"/>
          <w:b/>
          <w:sz w:val="24"/>
          <w:szCs w:val="24"/>
        </w:rPr>
        <w:t xml:space="preserve">Part III: Internship </w:t>
      </w:r>
      <w:r w:rsidR="00AA5C51">
        <w:rPr>
          <w:rFonts w:ascii="Times New Roman" w:hAnsi="Times New Roman" w:cs="Times New Roman"/>
          <w:b/>
          <w:sz w:val="24"/>
          <w:szCs w:val="24"/>
        </w:rPr>
        <w:t>and/or Capstone</w:t>
      </w:r>
    </w:p>
    <w:p w:rsidR="00577B24" w:rsidRPr="00AA5C51" w:rsidRDefault="00AA5C51" w:rsidP="00AA5C51">
      <w:pPr>
        <w:pStyle w:val="ListParagraph"/>
        <w:numPr>
          <w:ilvl w:val="0"/>
          <w:numId w:val="11"/>
        </w:numPr>
        <w:rPr>
          <w:rFonts w:ascii="Times New Roman" w:hAnsi="Times New Roman" w:cs="Times New Roman"/>
          <w:sz w:val="24"/>
          <w:szCs w:val="24"/>
        </w:rPr>
      </w:pPr>
      <w:r w:rsidRPr="00AA5C51">
        <w:rPr>
          <w:rFonts w:ascii="Times New Roman" w:hAnsi="Times New Roman" w:cs="Times New Roman"/>
          <w:sz w:val="24"/>
          <w:szCs w:val="24"/>
        </w:rPr>
        <w:t>P</w:t>
      </w:r>
      <w:r w:rsidR="00B4261F" w:rsidRPr="00AA5C51">
        <w:rPr>
          <w:rFonts w:ascii="Times New Roman" w:hAnsi="Times New Roman" w:cs="Times New Roman"/>
          <w:sz w:val="24"/>
          <w:szCs w:val="24"/>
        </w:rPr>
        <w:t>lacement in an internship with a sister organization (e.g. NASS)</w:t>
      </w:r>
      <w:r w:rsidR="00836E2A" w:rsidRPr="00AA5C51">
        <w:rPr>
          <w:rFonts w:ascii="Times New Roman" w:hAnsi="Times New Roman" w:cs="Times New Roman"/>
          <w:sz w:val="24"/>
          <w:szCs w:val="24"/>
        </w:rPr>
        <w:t xml:space="preserve"> and/or</w:t>
      </w:r>
    </w:p>
    <w:p w:rsidR="00836E2A" w:rsidRPr="00AA5C51" w:rsidRDefault="00836E2A" w:rsidP="00AA5C51">
      <w:pPr>
        <w:pStyle w:val="ListParagraph"/>
        <w:numPr>
          <w:ilvl w:val="0"/>
          <w:numId w:val="11"/>
        </w:numPr>
        <w:rPr>
          <w:rFonts w:ascii="Times New Roman" w:hAnsi="Times New Roman" w:cs="Times New Roman"/>
          <w:sz w:val="24"/>
          <w:szCs w:val="24"/>
        </w:rPr>
      </w:pPr>
      <w:r w:rsidRPr="00AA5C51">
        <w:rPr>
          <w:rFonts w:ascii="Times New Roman" w:hAnsi="Times New Roman" w:cs="Times New Roman"/>
          <w:sz w:val="24"/>
          <w:szCs w:val="24"/>
        </w:rPr>
        <w:t>Participate in a campus-based or online capstone project.</w:t>
      </w:r>
    </w:p>
    <w:p w:rsidR="00577B24" w:rsidRDefault="00577B24" w:rsidP="00577B24">
      <w:pPr>
        <w:rPr>
          <w:rFonts w:ascii="Times New Roman" w:hAnsi="Times New Roman" w:cs="Times New Roman"/>
          <w:sz w:val="24"/>
          <w:szCs w:val="24"/>
        </w:rPr>
      </w:pPr>
    </w:p>
    <w:p w:rsidR="00577B24" w:rsidRDefault="00577B24" w:rsidP="00577B24">
      <w:pPr>
        <w:rPr>
          <w:rFonts w:ascii="Times New Roman" w:hAnsi="Times New Roman" w:cs="Times New Roman"/>
          <w:sz w:val="24"/>
          <w:szCs w:val="24"/>
        </w:rPr>
      </w:pPr>
    </w:p>
    <w:p w:rsidR="00577B24" w:rsidRPr="00271B4C" w:rsidRDefault="00577B24" w:rsidP="00271B4C">
      <w:pPr>
        <w:jc w:val="center"/>
        <w:rPr>
          <w:rFonts w:ascii="Times New Roman" w:hAnsi="Times New Roman" w:cs="Times New Roman"/>
          <w:b/>
          <w:sz w:val="24"/>
          <w:szCs w:val="24"/>
        </w:rPr>
      </w:pPr>
      <w:r>
        <w:rPr>
          <w:rFonts w:ascii="Times New Roman" w:hAnsi="Times New Roman" w:cs="Times New Roman"/>
          <w:sz w:val="24"/>
          <w:szCs w:val="24"/>
        </w:rPr>
        <w:br w:type="column"/>
      </w:r>
      <w:r w:rsidRPr="00271B4C">
        <w:rPr>
          <w:rFonts w:ascii="Times New Roman" w:hAnsi="Times New Roman" w:cs="Times New Roman"/>
          <w:b/>
          <w:sz w:val="24"/>
          <w:szCs w:val="24"/>
        </w:rPr>
        <w:lastRenderedPageBreak/>
        <w:t>COMPETENCIES</w:t>
      </w:r>
      <w:r w:rsidR="00271B4C">
        <w:rPr>
          <w:rFonts w:ascii="Times New Roman" w:hAnsi="Times New Roman" w:cs="Times New Roman"/>
          <w:b/>
          <w:sz w:val="24"/>
          <w:szCs w:val="24"/>
        </w:rPr>
        <w:t xml:space="preserve"> FOR PROFESSI</w:t>
      </w:r>
      <w:r w:rsidR="00836E2A">
        <w:rPr>
          <w:rFonts w:ascii="Times New Roman" w:hAnsi="Times New Roman" w:cs="Times New Roman"/>
          <w:b/>
          <w:sz w:val="24"/>
          <w:szCs w:val="24"/>
        </w:rPr>
        <w:t>ONAL ELECTION AMINISTRATION</w:t>
      </w:r>
      <w:r w:rsidR="00271B4C">
        <w:rPr>
          <w:rFonts w:ascii="Times New Roman" w:hAnsi="Times New Roman" w:cs="Times New Roman"/>
          <w:b/>
          <w:sz w:val="24"/>
          <w:szCs w:val="24"/>
        </w:rPr>
        <w:t xml:space="preserve"> &amp; LEADERSHIP</w:t>
      </w:r>
    </w:p>
    <w:p w:rsidR="00577B24" w:rsidRDefault="00577B24" w:rsidP="00577B24">
      <w:pPr>
        <w:rPr>
          <w:rFonts w:ascii="Times New Roman" w:hAnsi="Times New Roman" w:cs="Times New Roman"/>
          <w:b/>
          <w:sz w:val="24"/>
          <w:szCs w:val="24"/>
        </w:rPr>
      </w:pPr>
      <w:r>
        <w:rPr>
          <w:rFonts w:ascii="Times New Roman" w:hAnsi="Times New Roman" w:cs="Times New Roman"/>
          <w:b/>
          <w:sz w:val="24"/>
          <w:szCs w:val="24"/>
        </w:rPr>
        <w:t xml:space="preserve">Part I: </w:t>
      </w:r>
      <w:r w:rsidRPr="00836E2A">
        <w:rPr>
          <w:rFonts w:ascii="Times New Roman" w:hAnsi="Times New Roman" w:cs="Times New Roman"/>
          <w:b/>
          <w:sz w:val="24"/>
          <w:szCs w:val="24"/>
          <w:u w:val="single"/>
        </w:rPr>
        <w:t xml:space="preserve">Core </w:t>
      </w:r>
      <w:r>
        <w:rPr>
          <w:rFonts w:ascii="Times New Roman" w:hAnsi="Times New Roman" w:cs="Times New Roman"/>
          <w:b/>
          <w:sz w:val="24"/>
          <w:szCs w:val="24"/>
        </w:rPr>
        <w:t xml:space="preserve">Competencies </w:t>
      </w:r>
      <w:r w:rsidR="00410D81">
        <w:rPr>
          <w:rFonts w:ascii="Times New Roman" w:hAnsi="Times New Roman" w:cs="Times New Roman"/>
          <w:b/>
          <w:sz w:val="24"/>
          <w:szCs w:val="24"/>
        </w:rPr>
        <w:t>for</w:t>
      </w:r>
      <w:r w:rsidR="00075509">
        <w:rPr>
          <w:rFonts w:ascii="Times New Roman" w:hAnsi="Times New Roman" w:cs="Times New Roman"/>
          <w:b/>
          <w:sz w:val="24"/>
          <w:szCs w:val="24"/>
        </w:rPr>
        <w:t xml:space="preserve"> the </w:t>
      </w:r>
      <w:r w:rsidR="00410D81">
        <w:rPr>
          <w:rFonts w:ascii="Times New Roman" w:hAnsi="Times New Roman" w:cs="Times New Roman"/>
          <w:b/>
          <w:sz w:val="24"/>
          <w:szCs w:val="24"/>
        </w:rPr>
        <w:t xml:space="preserve">NASPAA </w:t>
      </w:r>
      <w:r w:rsidR="00075509">
        <w:rPr>
          <w:rFonts w:ascii="Times New Roman" w:hAnsi="Times New Roman" w:cs="Times New Roman"/>
          <w:b/>
          <w:sz w:val="24"/>
          <w:szCs w:val="24"/>
        </w:rPr>
        <w:t>Election Administration and Leadership Concentration</w:t>
      </w:r>
    </w:p>
    <w:p w:rsidR="00577B24" w:rsidRPr="00836E2A" w:rsidRDefault="00577B24" w:rsidP="00836E2A">
      <w:pPr>
        <w:pStyle w:val="ListParagraph"/>
        <w:numPr>
          <w:ilvl w:val="0"/>
          <w:numId w:val="4"/>
        </w:numPr>
        <w:rPr>
          <w:rFonts w:ascii="Times New Roman" w:hAnsi="Times New Roman" w:cs="Times New Roman"/>
          <w:sz w:val="24"/>
          <w:szCs w:val="24"/>
        </w:rPr>
      </w:pPr>
      <w:r w:rsidRPr="00836E2A">
        <w:rPr>
          <w:rFonts w:ascii="Times New Roman" w:hAnsi="Times New Roman" w:cs="Times New Roman"/>
          <w:sz w:val="24"/>
          <w:szCs w:val="24"/>
        </w:rPr>
        <w:t>Plan, direct, lead, and evaluate elections, from voter registration to recounts to electoral integrity to managing intergovernmental relationships among</w:t>
      </w:r>
      <w:r w:rsidR="00836E2A" w:rsidRPr="00836E2A">
        <w:rPr>
          <w:rFonts w:ascii="Times New Roman" w:hAnsi="Times New Roman" w:cs="Times New Roman"/>
          <w:sz w:val="24"/>
          <w:szCs w:val="24"/>
        </w:rPr>
        <w:t xml:space="preserve"> a nation’s local, state/provincial</w:t>
      </w:r>
      <w:r w:rsidRPr="00836E2A">
        <w:rPr>
          <w:rFonts w:ascii="Times New Roman" w:hAnsi="Times New Roman" w:cs="Times New Roman"/>
          <w:sz w:val="24"/>
          <w:szCs w:val="24"/>
        </w:rPr>
        <w:t>, and federal governments.</w:t>
      </w:r>
    </w:p>
    <w:p w:rsidR="00577B24" w:rsidRPr="00836E2A" w:rsidRDefault="00577B24" w:rsidP="00836E2A">
      <w:pPr>
        <w:pStyle w:val="ListParagraph"/>
        <w:numPr>
          <w:ilvl w:val="0"/>
          <w:numId w:val="4"/>
        </w:numPr>
        <w:rPr>
          <w:rFonts w:ascii="Times New Roman" w:hAnsi="Times New Roman" w:cs="Times New Roman"/>
          <w:sz w:val="24"/>
          <w:szCs w:val="24"/>
        </w:rPr>
      </w:pPr>
      <w:r w:rsidRPr="00836E2A">
        <w:rPr>
          <w:rFonts w:ascii="Times New Roman" w:hAnsi="Times New Roman" w:cs="Times New Roman"/>
          <w:sz w:val="24"/>
          <w:szCs w:val="24"/>
        </w:rPr>
        <w:t xml:space="preserve">Apply Election Law accurately and appropriately to officials, voters, and situations at the federal, state, and local level. </w:t>
      </w:r>
    </w:p>
    <w:p w:rsidR="00577B24" w:rsidRPr="00836E2A" w:rsidRDefault="00577B24" w:rsidP="00836E2A">
      <w:pPr>
        <w:pStyle w:val="ListParagraph"/>
        <w:numPr>
          <w:ilvl w:val="0"/>
          <w:numId w:val="4"/>
        </w:numPr>
        <w:rPr>
          <w:rFonts w:ascii="Times New Roman" w:hAnsi="Times New Roman" w:cs="Times New Roman"/>
          <w:sz w:val="24"/>
          <w:szCs w:val="24"/>
        </w:rPr>
      </w:pPr>
      <w:r w:rsidRPr="00836E2A">
        <w:rPr>
          <w:rFonts w:ascii="Times New Roman" w:hAnsi="Times New Roman" w:cs="Times New Roman"/>
          <w:sz w:val="24"/>
          <w:szCs w:val="24"/>
        </w:rPr>
        <w:t xml:space="preserve">Know the structure of American federalism and the intergovernmental system, including theory, historical developments, major themes emerging issues, </w:t>
      </w:r>
      <w:r w:rsidR="0037748B" w:rsidRPr="00836E2A">
        <w:rPr>
          <w:rFonts w:ascii="Times New Roman" w:hAnsi="Times New Roman" w:cs="Times New Roman"/>
          <w:sz w:val="24"/>
          <w:szCs w:val="24"/>
        </w:rPr>
        <w:t>an</w:t>
      </w:r>
      <w:r w:rsidRPr="00836E2A">
        <w:rPr>
          <w:rFonts w:ascii="Times New Roman" w:hAnsi="Times New Roman" w:cs="Times New Roman"/>
          <w:sz w:val="24"/>
          <w:szCs w:val="24"/>
        </w:rPr>
        <w:t xml:space="preserve">d the distinct phases and hurdles of the policy process. </w:t>
      </w:r>
      <w:proofErr w:type="gramStart"/>
      <w:r w:rsidRPr="00836E2A">
        <w:rPr>
          <w:rFonts w:ascii="Times New Roman" w:hAnsi="Times New Roman" w:cs="Times New Roman"/>
          <w:sz w:val="24"/>
          <w:szCs w:val="24"/>
        </w:rPr>
        <w:t>Be able to</w:t>
      </w:r>
      <w:proofErr w:type="gramEnd"/>
      <w:r w:rsidRPr="00836E2A">
        <w:rPr>
          <w:rFonts w:ascii="Times New Roman" w:hAnsi="Times New Roman" w:cs="Times New Roman"/>
          <w:sz w:val="24"/>
          <w:szCs w:val="24"/>
        </w:rPr>
        <w:t xml:space="preserve"> apply this knowledge to the implementation of new election laws and</w:t>
      </w:r>
      <w:r w:rsidR="0037748B" w:rsidRPr="00836E2A">
        <w:rPr>
          <w:rFonts w:ascii="Times New Roman" w:hAnsi="Times New Roman" w:cs="Times New Roman"/>
          <w:sz w:val="24"/>
          <w:szCs w:val="24"/>
        </w:rPr>
        <w:t xml:space="preserve"> to the development and execution of electoral</w:t>
      </w:r>
      <w:r w:rsidRPr="00836E2A">
        <w:rPr>
          <w:rFonts w:ascii="Times New Roman" w:hAnsi="Times New Roman" w:cs="Times New Roman"/>
          <w:sz w:val="24"/>
          <w:szCs w:val="24"/>
        </w:rPr>
        <w:t xml:space="preserve"> policies. </w:t>
      </w:r>
    </w:p>
    <w:p w:rsidR="00577B24" w:rsidRPr="000847CA" w:rsidRDefault="00577B24" w:rsidP="00577B24">
      <w:pPr>
        <w:rPr>
          <w:rFonts w:ascii="Times New Roman" w:hAnsi="Times New Roman" w:cs="Times New Roman"/>
          <w:b/>
          <w:sz w:val="24"/>
          <w:szCs w:val="24"/>
        </w:rPr>
      </w:pPr>
      <w:r w:rsidRPr="00DD0BA3">
        <w:rPr>
          <w:rFonts w:ascii="Times New Roman" w:hAnsi="Times New Roman" w:cs="Times New Roman"/>
          <w:b/>
          <w:sz w:val="24"/>
          <w:szCs w:val="24"/>
        </w:rPr>
        <w:t>Part</w:t>
      </w:r>
      <w:r>
        <w:rPr>
          <w:rFonts w:ascii="Times New Roman" w:hAnsi="Times New Roman" w:cs="Times New Roman"/>
          <w:b/>
          <w:sz w:val="24"/>
          <w:szCs w:val="24"/>
        </w:rPr>
        <w:t xml:space="preserve"> II: </w:t>
      </w:r>
      <w:r w:rsidR="00075509">
        <w:rPr>
          <w:rFonts w:ascii="Times New Roman" w:hAnsi="Times New Roman" w:cs="Times New Roman"/>
          <w:b/>
          <w:sz w:val="24"/>
          <w:szCs w:val="24"/>
        </w:rPr>
        <w:t xml:space="preserve"> Competencies </w:t>
      </w:r>
      <w:r w:rsidR="00AA5C51">
        <w:rPr>
          <w:rFonts w:ascii="Times New Roman" w:hAnsi="Times New Roman" w:cs="Times New Roman"/>
          <w:b/>
          <w:sz w:val="24"/>
          <w:szCs w:val="24"/>
        </w:rPr>
        <w:t>for</w:t>
      </w:r>
      <w:r w:rsidR="00075509">
        <w:rPr>
          <w:rFonts w:ascii="Times New Roman" w:hAnsi="Times New Roman" w:cs="Times New Roman"/>
          <w:b/>
          <w:sz w:val="24"/>
          <w:szCs w:val="24"/>
        </w:rPr>
        <w:t xml:space="preserve"> sub-specializations </w:t>
      </w:r>
      <w:r w:rsidR="00AA5C51">
        <w:rPr>
          <w:rFonts w:ascii="Times New Roman" w:hAnsi="Times New Roman" w:cs="Times New Roman"/>
          <w:b/>
          <w:sz w:val="24"/>
          <w:szCs w:val="24"/>
        </w:rPr>
        <w:t>within</w:t>
      </w:r>
      <w:r w:rsidR="00075509">
        <w:rPr>
          <w:rFonts w:ascii="Times New Roman" w:hAnsi="Times New Roman" w:cs="Times New Roman"/>
          <w:b/>
          <w:sz w:val="24"/>
          <w:szCs w:val="24"/>
        </w:rPr>
        <w:t xml:space="preserve"> Election Administration &amp; Leadership </w:t>
      </w:r>
    </w:p>
    <w:p w:rsidR="00075509" w:rsidRPr="0037748B" w:rsidRDefault="0037748B" w:rsidP="00577B24">
      <w:pPr>
        <w:rPr>
          <w:rFonts w:ascii="Times New Roman" w:hAnsi="Times New Roman" w:cs="Times New Roman"/>
          <w:b/>
          <w:sz w:val="24"/>
          <w:szCs w:val="24"/>
        </w:rPr>
      </w:pPr>
      <w:r w:rsidRPr="0037748B">
        <w:rPr>
          <w:rFonts w:ascii="Times New Roman" w:hAnsi="Times New Roman" w:cs="Times New Roman"/>
          <w:b/>
          <w:sz w:val="24"/>
          <w:szCs w:val="24"/>
        </w:rPr>
        <w:t xml:space="preserve">1. </w:t>
      </w:r>
      <w:r w:rsidR="00577B24" w:rsidRPr="0037748B">
        <w:rPr>
          <w:rFonts w:ascii="Times New Roman" w:hAnsi="Times New Roman" w:cs="Times New Roman"/>
          <w:b/>
          <w:sz w:val="24"/>
          <w:szCs w:val="24"/>
        </w:rPr>
        <w:t>Cybersecurity and Election Administration</w:t>
      </w:r>
    </w:p>
    <w:p w:rsidR="00075509" w:rsidRPr="00836E2A" w:rsidRDefault="00075509"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 xml:space="preserve">Identify the sources and technical aspects of security vulnerabilities, and how these vulnerabilities have been exploited by hackers. </w:t>
      </w:r>
    </w:p>
    <w:p w:rsidR="00577B24" w:rsidRPr="00836E2A" w:rsidRDefault="00075509"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 xml:space="preserve">Assess risks to electoral integrity and apply resources and expertise to protect elections, showing proportionate attention to the highest risks.  </w:t>
      </w:r>
    </w:p>
    <w:p w:rsidR="00075509" w:rsidRPr="00836E2A" w:rsidRDefault="00075509"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Plan systematically and proactively for electoral integrity</w:t>
      </w:r>
      <w:r w:rsidR="0037748B" w:rsidRPr="00836E2A">
        <w:rPr>
          <w:rFonts w:ascii="Times New Roman" w:hAnsi="Times New Roman" w:cs="Times New Roman"/>
          <w:sz w:val="24"/>
          <w:szCs w:val="24"/>
        </w:rPr>
        <w:t>.</w:t>
      </w:r>
    </w:p>
    <w:p w:rsidR="00075509" w:rsidRPr="00836E2A" w:rsidRDefault="00075509"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 xml:space="preserve">Measure electoral integrity and </w:t>
      </w:r>
      <w:r w:rsidR="0037748B" w:rsidRPr="00836E2A">
        <w:rPr>
          <w:rFonts w:ascii="Times New Roman" w:hAnsi="Times New Roman" w:cs="Times New Roman"/>
          <w:sz w:val="24"/>
          <w:szCs w:val="24"/>
        </w:rPr>
        <w:t xml:space="preserve">detect intrusion, fraud, and misrepresentation. </w:t>
      </w:r>
    </w:p>
    <w:p w:rsidR="0037748B" w:rsidRPr="00836E2A" w:rsidRDefault="0037748B"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Demonstrate knowledge of the policy environment by n</w:t>
      </w:r>
      <w:r w:rsidR="00577B24" w:rsidRPr="00836E2A">
        <w:rPr>
          <w:rFonts w:ascii="Times New Roman" w:hAnsi="Times New Roman" w:cs="Times New Roman"/>
          <w:sz w:val="24"/>
          <w:szCs w:val="24"/>
        </w:rPr>
        <w:t>aviga</w:t>
      </w:r>
      <w:r w:rsidRPr="00836E2A">
        <w:rPr>
          <w:rFonts w:ascii="Times New Roman" w:hAnsi="Times New Roman" w:cs="Times New Roman"/>
          <w:sz w:val="24"/>
          <w:szCs w:val="24"/>
        </w:rPr>
        <w:t xml:space="preserve">ting the complex and </w:t>
      </w:r>
      <w:r w:rsidR="00577B24" w:rsidRPr="00836E2A">
        <w:rPr>
          <w:rFonts w:ascii="Times New Roman" w:hAnsi="Times New Roman" w:cs="Times New Roman"/>
          <w:sz w:val="24"/>
          <w:szCs w:val="24"/>
        </w:rPr>
        <w:t xml:space="preserve">contentious </w:t>
      </w:r>
      <w:r w:rsidRPr="00836E2A">
        <w:rPr>
          <w:rFonts w:ascii="Times New Roman" w:hAnsi="Times New Roman" w:cs="Times New Roman"/>
          <w:sz w:val="24"/>
          <w:szCs w:val="24"/>
        </w:rPr>
        <w:t xml:space="preserve">election </w:t>
      </w:r>
      <w:r w:rsidR="00577B24" w:rsidRPr="00836E2A">
        <w:rPr>
          <w:rFonts w:ascii="Times New Roman" w:hAnsi="Times New Roman" w:cs="Times New Roman"/>
          <w:sz w:val="24"/>
          <w:szCs w:val="24"/>
        </w:rPr>
        <w:t xml:space="preserve">climate </w:t>
      </w:r>
      <w:r w:rsidRPr="00836E2A">
        <w:rPr>
          <w:rFonts w:ascii="Times New Roman" w:hAnsi="Times New Roman" w:cs="Times New Roman"/>
          <w:sz w:val="24"/>
          <w:szCs w:val="24"/>
        </w:rPr>
        <w:t xml:space="preserve">and environment </w:t>
      </w:r>
      <w:r w:rsidR="00577B24" w:rsidRPr="00836E2A">
        <w:rPr>
          <w:rFonts w:ascii="Times New Roman" w:hAnsi="Times New Roman" w:cs="Times New Roman"/>
          <w:sz w:val="24"/>
          <w:szCs w:val="24"/>
        </w:rPr>
        <w:t>while effectively communicating cybersecuri</w:t>
      </w:r>
      <w:r w:rsidRPr="00836E2A">
        <w:rPr>
          <w:rFonts w:ascii="Times New Roman" w:hAnsi="Times New Roman" w:cs="Times New Roman"/>
          <w:sz w:val="24"/>
          <w:szCs w:val="24"/>
        </w:rPr>
        <w:t>ty concerns to those around you</w:t>
      </w:r>
      <w:r w:rsidR="00577B24" w:rsidRPr="00836E2A">
        <w:rPr>
          <w:rFonts w:ascii="Times New Roman" w:hAnsi="Times New Roman" w:cs="Times New Roman"/>
          <w:sz w:val="24"/>
          <w:szCs w:val="24"/>
        </w:rPr>
        <w:t>.</w:t>
      </w:r>
    </w:p>
    <w:p w:rsidR="00577B24" w:rsidRPr="00836E2A" w:rsidRDefault="0037748B"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Communicate</w:t>
      </w:r>
      <w:r w:rsidR="00577B24" w:rsidRPr="00836E2A">
        <w:rPr>
          <w:rFonts w:ascii="Times New Roman" w:hAnsi="Times New Roman" w:cs="Times New Roman"/>
          <w:sz w:val="24"/>
          <w:szCs w:val="24"/>
        </w:rPr>
        <w:t xml:space="preserve"> technical considerations in as clear and concise a manner</w:t>
      </w:r>
      <w:r w:rsidRPr="00836E2A">
        <w:rPr>
          <w:rFonts w:ascii="Times New Roman" w:hAnsi="Times New Roman" w:cs="Times New Roman"/>
          <w:sz w:val="24"/>
          <w:szCs w:val="24"/>
        </w:rPr>
        <w:t>; draft public communications that are accessible and understandable by all citizens and that is credible and authoritative</w:t>
      </w:r>
      <w:r w:rsidR="00577B24" w:rsidRPr="00836E2A">
        <w:rPr>
          <w:rFonts w:ascii="Times New Roman" w:hAnsi="Times New Roman" w:cs="Times New Roman"/>
          <w:sz w:val="24"/>
          <w:szCs w:val="24"/>
        </w:rPr>
        <w:t xml:space="preserve">. </w:t>
      </w:r>
    </w:p>
    <w:p w:rsidR="00577B24" w:rsidRPr="00836E2A" w:rsidRDefault="0037748B" w:rsidP="00836E2A">
      <w:pPr>
        <w:pStyle w:val="ListParagraph"/>
        <w:numPr>
          <w:ilvl w:val="0"/>
          <w:numId w:val="3"/>
        </w:numPr>
        <w:rPr>
          <w:rFonts w:ascii="Times New Roman" w:hAnsi="Times New Roman" w:cs="Times New Roman"/>
          <w:sz w:val="24"/>
          <w:szCs w:val="24"/>
        </w:rPr>
      </w:pPr>
      <w:r w:rsidRPr="00836E2A">
        <w:rPr>
          <w:rFonts w:ascii="Times New Roman" w:hAnsi="Times New Roman" w:cs="Times New Roman"/>
          <w:sz w:val="24"/>
          <w:szCs w:val="24"/>
        </w:rPr>
        <w:t>Anticipate</w:t>
      </w:r>
      <w:r w:rsidR="00577B24" w:rsidRPr="00836E2A">
        <w:rPr>
          <w:rFonts w:ascii="Times New Roman" w:hAnsi="Times New Roman" w:cs="Times New Roman"/>
          <w:sz w:val="24"/>
          <w:szCs w:val="24"/>
        </w:rPr>
        <w:t xml:space="preserve"> and respond</w:t>
      </w:r>
      <w:r w:rsidRPr="00836E2A">
        <w:rPr>
          <w:rFonts w:ascii="Times New Roman" w:hAnsi="Times New Roman" w:cs="Times New Roman"/>
          <w:sz w:val="24"/>
          <w:szCs w:val="24"/>
        </w:rPr>
        <w:t xml:space="preserve"> </w:t>
      </w:r>
      <w:r w:rsidR="00577B24" w:rsidRPr="00836E2A">
        <w:rPr>
          <w:rFonts w:ascii="Times New Roman" w:hAnsi="Times New Roman" w:cs="Times New Roman"/>
          <w:sz w:val="24"/>
          <w:szCs w:val="24"/>
        </w:rPr>
        <w:t>effectively to different forms of meddling—ranging from hacking and technological vulnerabilities to disinformation and fake news.</w:t>
      </w:r>
    </w:p>
    <w:p w:rsidR="0037748B" w:rsidRPr="0037748B" w:rsidRDefault="0037748B" w:rsidP="00577B24">
      <w:pPr>
        <w:rPr>
          <w:rFonts w:ascii="Times New Roman" w:hAnsi="Times New Roman" w:cs="Times New Roman"/>
          <w:b/>
          <w:sz w:val="24"/>
          <w:szCs w:val="24"/>
        </w:rPr>
      </w:pPr>
      <w:r w:rsidRPr="0037748B">
        <w:rPr>
          <w:rFonts w:ascii="Times New Roman" w:hAnsi="Times New Roman" w:cs="Times New Roman"/>
          <w:b/>
          <w:sz w:val="24"/>
          <w:szCs w:val="24"/>
        </w:rPr>
        <w:t>2. Global Election Administration and International Standards</w:t>
      </w:r>
    </w:p>
    <w:p w:rsidR="00577B24" w:rsidRPr="00836E2A" w:rsidRDefault="0037748B" w:rsidP="00836E2A">
      <w:pPr>
        <w:pStyle w:val="ListParagraph"/>
        <w:numPr>
          <w:ilvl w:val="0"/>
          <w:numId w:val="5"/>
        </w:numPr>
        <w:rPr>
          <w:rFonts w:ascii="Times New Roman" w:hAnsi="Times New Roman" w:cs="Times New Roman"/>
          <w:sz w:val="24"/>
          <w:szCs w:val="24"/>
        </w:rPr>
      </w:pPr>
      <w:r w:rsidRPr="00836E2A">
        <w:rPr>
          <w:rFonts w:ascii="Times New Roman" w:hAnsi="Times New Roman" w:cs="Times New Roman"/>
          <w:sz w:val="24"/>
          <w:szCs w:val="24"/>
        </w:rPr>
        <w:t xml:space="preserve">Apply </w:t>
      </w:r>
      <w:r w:rsidR="00577B24" w:rsidRPr="00836E2A">
        <w:rPr>
          <w:rFonts w:ascii="Times New Roman" w:hAnsi="Times New Roman" w:cs="Times New Roman"/>
          <w:sz w:val="24"/>
          <w:szCs w:val="24"/>
        </w:rPr>
        <w:t>universal standards of administering elections</w:t>
      </w:r>
      <w:r w:rsidRPr="00836E2A">
        <w:rPr>
          <w:rFonts w:ascii="Times New Roman" w:hAnsi="Times New Roman" w:cs="Times New Roman"/>
          <w:sz w:val="24"/>
          <w:szCs w:val="24"/>
        </w:rPr>
        <w:t xml:space="preserve"> to a specific locale, ensure effective management of the process, and measure integrity of the election. </w:t>
      </w:r>
      <w:r w:rsidR="00577B24" w:rsidRPr="00836E2A">
        <w:rPr>
          <w:rFonts w:ascii="Times New Roman" w:hAnsi="Times New Roman" w:cs="Times New Roman"/>
          <w:sz w:val="24"/>
          <w:szCs w:val="24"/>
        </w:rPr>
        <w:t>By doing so, this</w:t>
      </w:r>
      <w:r w:rsidRPr="00836E2A">
        <w:rPr>
          <w:rFonts w:ascii="Times New Roman" w:hAnsi="Times New Roman" w:cs="Times New Roman"/>
          <w:sz w:val="24"/>
          <w:szCs w:val="24"/>
        </w:rPr>
        <w:t xml:space="preserve"> level of competence</w:t>
      </w:r>
      <w:r w:rsidR="00577B24" w:rsidRPr="00836E2A">
        <w:rPr>
          <w:rFonts w:ascii="Times New Roman" w:hAnsi="Times New Roman" w:cs="Times New Roman"/>
          <w:sz w:val="24"/>
          <w:szCs w:val="24"/>
        </w:rPr>
        <w:t xml:space="preserve"> would </w:t>
      </w:r>
      <w:r w:rsidRPr="00836E2A">
        <w:rPr>
          <w:rFonts w:ascii="Times New Roman" w:hAnsi="Times New Roman" w:cs="Times New Roman"/>
          <w:sz w:val="24"/>
          <w:szCs w:val="24"/>
        </w:rPr>
        <w:t xml:space="preserve">be useful in any country, including the United States. </w:t>
      </w:r>
      <w:r w:rsidR="00577B24" w:rsidRPr="00836E2A">
        <w:rPr>
          <w:rFonts w:ascii="Times New Roman" w:hAnsi="Times New Roman" w:cs="Times New Roman"/>
          <w:sz w:val="24"/>
          <w:szCs w:val="24"/>
        </w:rPr>
        <w:t xml:space="preserve"> </w:t>
      </w:r>
    </w:p>
    <w:p w:rsidR="006D1971" w:rsidRPr="00836E2A" w:rsidRDefault="006D1971" w:rsidP="00836E2A">
      <w:pPr>
        <w:pStyle w:val="ListParagraph"/>
        <w:numPr>
          <w:ilvl w:val="0"/>
          <w:numId w:val="5"/>
        </w:numPr>
        <w:rPr>
          <w:rFonts w:ascii="Times New Roman" w:hAnsi="Times New Roman" w:cs="Times New Roman"/>
          <w:sz w:val="24"/>
          <w:szCs w:val="24"/>
        </w:rPr>
      </w:pPr>
      <w:r w:rsidRPr="00836E2A">
        <w:rPr>
          <w:rFonts w:ascii="Times New Roman" w:hAnsi="Times New Roman" w:cs="Times New Roman"/>
          <w:sz w:val="24"/>
          <w:szCs w:val="24"/>
        </w:rPr>
        <w:t xml:space="preserve">Design election processes to maximize integrity, where no processes exist, or where flawed processes have de-legitimized previous elections.  </w:t>
      </w:r>
    </w:p>
    <w:p w:rsidR="006D1971" w:rsidRPr="00836E2A" w:rsidRDefault="0037748B" w:rsidP="00836E2A">
      <w:pPr>
        <w:pStyle w:val="ListParagraph"/>
        <w:numPr>
          <w:ilvl w:val="0"/>
          <w:numId w:val="5"/>
        </w:numPr>
        <w:rPr>
          <w:rFonts w:ascii="Times New Roman" w:hAnsi="Times New Roman" w:cs="Times New Roman"/>
          <w:sz w:val="24"/>
          <w:szCs w:val="24"/>
        </w:rPr>
      </w:pPr>
      <w:r w:rsidRPr="00836E2A">
        <w:rPr>
          <w:rFonts w:ascii="Times New Roman" w:hAnsi="Times New Roman" w:cs="Times New Roman"/>
          <w:sz w:val="24"/>
          <w:szCs w:val="24"/>
        </w:rPr>
        <w:t>D</w:t>
      </w:r>
      <w:r w:rsidR="00577B24" w:rsidRPr="00836E2A">
        <w:rPr>
          <w:rFonts w:ascii="Times New Roman" w:hAnsi="Times New Roman" w:cs="Times New Roman"/>
          <w:sz w:val="24"/>
          <w:szCs w:val="24"/>
        </w:rPr>
        <w:t xml:space="preserve">esign </w:t>
      </w:r>
      <w:r w:rsidR="006D1971" w:rsidRPr="00836E2A">
        <w:rPr>
          <w:rFonts w:ascii="Times New Roman" w:hAnsi="Times New Roman" w:cs="Times New Roman"/>
          <w:sz w:val="24"/>
          <w:szCs w:val="24"/>
        </w:rPr>
        <w:t>voting</w:t>
      </w:r>
      <w:r w:rsidRPr="00836E2A">
        <w:rPr>
          <w:rFonts w:ascii="Times New Roman" w:hAnsi="Times New Roman" w:cs="Times New Roman"/>
          <w:sz w:val="24"/>
          <w:szCs w:val="24"/>
        </w:rPr>
        <w:t xml:space="preserve"> processes where none exist previously, demonstrating understanding of </w:t>
      </w:r>
      <w:r w:rsidR="006D1971" w:rsidRPr="00836E2A">
        <w:rPr>
          <w:rFonts w:ascii="Times New Roman" w:hAnsi="Times New Roman" w:cs="Times New Roman"/>
          <w:sz w:val="24"/>
          <w:szCs w:val="24"/>
        </w:rPr>
        <w:t>plain and simple language, navigability, and user interface</w:t>
      </w:r>
      <w:r w:rsidR="004510D7" w:rsidRPr="00836E2A">
        <w:rPr>
          <w:rFonts w:ascii="Times New Roman" w:hAnsi="Times New Roman" w:cs="Times New Roman"/>
          <w:sz w:val="24"/>
          <w:szCs w:val="24"/>
        </w:rPr>
        <w:t>.</w:t>
      </w:r>
      <w:r w:rsidR="00577B24" w:rsidRPr="00836E2A">
        <w:rPr>
          <w:rFonts w:ascii="Times New Roman" w:hAnsi="Times New Roman" w:cs="Times New Roman"/>
          <w:sz w:val="24"/>
          <w:szCs w:val="24"/>
        </w:rPr>
        <w:t xml:space="preserve"> </w:t>
      </w:r>
    </w:p>
    <w:p w:rsidR="006D1971" w:rsidRDefault="006D1971" w:rsidP="00836E2A">
      <w:pPr>
        <w:pStyle w:val="ListParagraph"/>
        <w:numPr>
          <w:ilvl w:val="0"/>
          <w:numId w:val="5"/>
        </w:numPr>
        <w:rPr>
          <w:rFonts w:ascii="Times New Roman" w:hAnsi="Times New Roman" w:cs="Times New Roman"/>
          <w:sz w:val="24"/>
          <w:szCs w:val="24"/>
        </w:rPr>
      </w:pPr>
      <w:r w:rsidRPr="00836E2A">
        <w:rPr>
          <w:rFonts w:ascii="Times New Roman" w:hAnsi="Times New Roman" w:cs="Times New Roman"/>
          <w:sz w:val="24"/>
          <w:szCs w:val="24"/>
        </w:rPr>
        <w:t xml:space="preserve">Measure and evaluate key outcomes, especially </w:t>
      </w:r>
      <w:r w:rsidR="00577B24" w:rsidRPr="00836E2A">
        <w:rPr>
          <w:rFonts w:ascii="Times New Roman" w:hAnsi="Times New Roman" w:cs="Times New Roman"/>
          <w:sz w:val="24"/>
          <w:szCs w:val="24"/>
        </w:rPr>
        <w:t xml:space="preserve">Voter Outreach and Participation: </w:t>
      </w:r>
      <w:r w:rsidRPr="00836E2A">
        <w:rPr>
          <w:rFonts w:ascii="Times New Roman" w:hAnsi="Times New Roman" w:cs="Times New Roman"/>
          <w:sz w:val="24"/>
          <w:szCs w:val="24"/>
        </w:rPr>
        <w:t>articulate w</w:t>
      </w:r>
      <w:r w:rsidR="00577B24" w:rsidRPr="00836E2A">
        <w:rPr>
          <w:rFonts w:ascii="Times New Roman" w:hAnsi="Times New Roman" w:cs="Times New Roman"/>
          <w:sz w:val="24"/>
          <w:szCs w:val="24"/>
        </w:rPr>
        <w:t>hy some vo</w:t>
      </w:r>
      <w:r w:rsidRPr="00836E2A">
        <w:rPr>
          <w:rFonts w:ascii="Times New Roman" w:hAnsi="Times New Roman" w:cs="Times New Roman"/>
          <w:sz w:val="24"/>
          <w:szCs w:val="24"/>
        </w:rPr>
        <w:t>ters turn</w:t>
      </w:r>
      <w:r w:rsidR="00AA5C51">
        <w:rPr>
          <w:rFonts w:ascii="Times New Roman" w:hAnsi="Times New Roman" w:cs="Times New Roman"/>
          <w:sz w:val="24"/>
          <w:szCs w:val="24"/>
        </w:rPr>
        <w:t xml:space="preserve"> </w:t>
      </w:r>
      <w:r w:rsidRPr="00836E2A">
        <w:rPr>
          <w:rFonts w:ascii="Times New Roman" w:hAnsi="Times New Roman" w:cs="Times New Roman"/>
          <w:sz w:val="24"/>
          <w:szCs w:val="24"/>
        </w:rPr>
        <w:t>out while others don’t. Propose</w:t>
      </w:r>
      <w:r w:rsidR="004510D7" w:rsidRPr="00836E2A">
        <w:rPr>
          <w:rFonts w:ascii="Times New Roman" w:hAnsi="Times New Roman" w:cs="Times New Roman"/>
          <w:sz w:val="24"/>
          <w:szCs w:val="24"/>
        </w:rPr>
        <w:t xml:space="preserve"> evidence-based solutions to increasing voter </w:t>
      </w:r>
      <w:r w:rsidRPr="00836E2A">
        <w:rPr>
          <w:rFonts w:ascii="Times New Roman" w:hAnsi="Times New Roman" w:cs="Times New Roman"/>
          <w:sz w:val="24"/>
          <w:szCs w:val="24"/>
        </w:rPr>
        <w:t>participation.</w:t>
      </w:r>
    </w:p>
    <w:p w:rsidR="00AA5C51" w:rsidRDefault="00AA5C51" w:rsidP="00AA5C51">
      <w:pPr>
        <w:pStyle w:val="ListParagraph"/>
        <w:rPr>
          <w:rFonts w:ascii="Times New Roman" w:hAnsi="Times New Roman" w:cs="Times New Roman"/>
          <w:sz w:val="24"/>
          <w:szCs w:val="24"/>
        </w:rPr>
      </w:pPr>
    </w:p>
    <w:p w:rsidR="00AA5C51" w:rsidRPr="00836E2A" w:rsidRDefault="00AA5C51" w:rsidP="00AA5C51">
      <w:pPr>
        <w:pStyle w:val="ListParagraph"/>
        <w:rPr>
          <w:rFonts w:ascii="Times New Roman" w:hAnsi="Times New Roman" w:cs="Times New Roman"/>
          <w:sz w:val="24"/>
          <w:szCs w:val="24"/>
        </w:rPr>
      </w:pPr>
    </w:p>
    <w:p w:rsidR="006D1971" w:rsidRDefault="006D1971" w:rsidP="00577B24">
      <w:pPr>
        <w:rPr>
          <w:rFonts w:ascii="Times New Roman" w:hAnsi="Times New Roman" w:cs="Times New Roman"/>
          <w:sz w:val="24"/>
          <w:szCs w:val="24"/>
        </w:rPr>
      </w:pPr>
      <w:r>
        <w:rPr>
          <w:rFonts w:ascii="Times New Roman" w:hAnsi="Times New Roman" w:cs="Times New Roman"/>
          <w:b/>
          <w:sz w:val="24"/>
          <w:szCs w:val="24"/>
        </w:rPr>
        <w:lastRenderedPageBreak/>
        <w:t xml:space="preserve">3. </w:t>
      </w:r>
      <w:r w:rsidR="00577B24" w:rsidRPr="006D1971">
        <w:rPr>
          <w:rFonts w:ascii="Times New Roman" w:hAnsi="Times New Roman" w:cs="Times New Roman"/>
          <w:b/>
          <w:sz w:val="24"/>
          <w:szCs w:val="24"/>
        </w:rPr>
        <w:t xml:space="preserve">Budgeting </w:t>
      </w:r>
      <w:r w:rsidR="004510D7">
        <w:rPr>
          <w:rFonts w:ascii="Times New Roman" w:hAnsi="Times New Roman" w:cs="Times New Roman"/>
          <w:b/>
          <w:sz w:val="24"/>
          <w:szCs w:val="24"/>
        </w:rPr>
        <w:t xml:space="preserve">and Management </w:t>
      </w:r>
      <w:r w:rsidR="00577B24" w:rsidRPr="006D1971">
        <w:rPr>
          <w:rFonts w:ascii="Times New Roman" w:hAnsi="Times New Roman" w:cs="Times New Roman"/>
          <w:b/>
          <w:sz w:val="24"/>
          <w:szCs w:val="24"/>
        </w:rPr>
        <w:t>for Election Administration</w:t>
      </w:r>
      <w:r w:rsidR="00577B24">
        <w:rPr>
          <w:rFonts w:ascii="Times New Roman" w:hAnsi="Times New Roman" w:cs="Times New Roman"/>
          <w:sz w:val="24"/>
          <w:szCs w:val="24"/>
        </w:rPr>
        <w:t xml:space="preserve"> </w:t>
      </w:r>
    </w:p>
    <w:p w:rsidR="004510D7" w:rsidRPr="00836E2A" w:rsidRDefault="006D1971" w:rsidP="00836E2A">
      <w:pPr>
        <w:pStyle w:val="ListParagraph"/>
        <w:numPr>
          <w:ilvl w:val="0"/>
          <w:numId w:val="6"/>
        </w:numPr>
        <w:rPr>
          <w:rFonts w:ascii="Times New Roman" w:hAnsi="Times New Roman" w:cs="Times New Roman"/>
          <w:sz w:val="24"/>
          <w:szCs w:val="24"/>
        </w:rPr>
      </w:pPr>
      <w:r w:rsidRPr="00836E2A">
        <w:rPr>
          <w:rFonts w:ascii="Times New Roman" w:hAnsi="Times New Roman" w:cs="Times New Roman"/>
          <w:sz w:val="24"/>
          <w:szCs w:val="24"/>
        </w:rPr>
        <w:t>Apply</w:t>
      </w:r>
      <w:r w:rsidR="00577B24" w:rsidRPr="00836E2A">
        <w:rPr>
          <w:rFonts w:ascii="Times New Roman" w:hAnsi="Times New Roman" w:cs="Times New Roman"/>
          <w:sz w:val="24"/>
          <w:szCs w:val="24"/>
        </w:rPr>
        <w:t xml:space="preserve"> the basics of budgeting and fiscal analysis</w:t>
      </w:r>
      <w:r w:rsidRPr="00836E2A">
        <w:rPr>
          <w:rFonts w:ascii="Times New Roman" w:hAnsi="Times New Roman" w:cs="Times New Roman"/>
          <w:sz w:val="24"/>
          <w:szCs w:val="24"/>
        </w:rPr>
        <w:t xml:space="preserve"> to an election process at the local or regional level</w:t>
      </w:r>
      <w:r w:rsidR="00577B24" w:rsidRPr="00836E2A">
        <w:rPr>
          <w:rFonts w:ascii="Times New Roman" w:hAnsi="Times New Roman" w:cs="Times New Roman"/>
          <w:sz w:val="24"/>
          <w:szCs w:val="24"/>
        </w:rPr>
        <w:t>.  and the techniques of budget and program analysis.</w:t>
      </w:r>
      <w:r w:rsidR="004510D7" w:rsidRPr="00836E2A">
        <w:rPr>
          <w:rFonts w:ascii="Times New Roman" w:hAnsi="Times New Roman" w:cs="Times New Roman"/>
          <w:sz w:val="24"/>
          <w:szCs w:val="24"/>
        </w:rPr>
        <w:t xml:space="preserve"> Identify fixed and variable costs, demonstrate accounting procedures for tracking revenues and expenditures, and identify ways to bring revenues and expenditures into balance. </w:t>
      </w:r>
    </w:p>
    <w:p w:rsidR="00577B24" w:rsidRPr="00836E2A" w:rsidRDefault="00410D81" w:rsidP="00836E2A">
      <w:pPr>
        <w:pStyle w:val="ListParagraph"/>
        <w:numPr>
          <w:ilvl w:val="0"/>
          <w:numId w:val="6"/>
        </w:numPr>
        <w:rPr>
          <w:rFonts w:ascii="Times New Roman" w:hAnsi="Times New Roman" w:cs="Times New Roman"/>
          <w:sz w:val="24"/>
          <w:szCs w:val="24"/>
        </w:rPr>
      </w:pPr>
      <w:r w:rsidRPr="00836E2A">
        <w:rPr>
          <w:rFonts w:ascii="Times New Roman" w:hAnsi="Times New Roman" w:cs="Times New Roman"/>
          <w:sz w:val="24"/>
          <w:szCs w:val="24"/>
        </w:rPr>
        <w:t>Manage the human resources of an election</w:t>
      </w:r>
      <w:r w:rsidR="004510D7" w:rsidRPr="00836E2A">
        <w:rPr>
          <w:rFonts w:ascii="Times New Roman" w:hAnsi="Times New Roman" w:cs="Times New Roman"/>
          <w:sz w:val="24"/>
          <w:szCs w:val="24"/>
        </w:rPr>
        <w:t xml:space="preserve">, including training and developing </w:t>
      </w:r>
      <w:proofErr w:type="gramStart"/>
      <w:r w:rsidR="004510D7" w:rsidRPr="00836E2A">
        <w:rPr>
          <w:rFonts w:ascii="Times New Roman" w:hAnsi="Times New Roman" w:cs="Times New Roman"/>
          <w:sz w:val="24"/>
          <w:szCs w:val="24"/>
        </w:rPr>
        <w:t xml:space="preserve">staff, </w:t>
      </w:r>
      <w:r w:rsidRPr="00836E2A">
        <w:rPr>
          <w:rFonts w:ascii="Times New Roman" w:hAnsi="Times New Roman" w:cs="Times New Roman"/>
          <w:sz w:val="24"/>
          <w:szCs w:val="24"/>
        </w:rPr>
        <w:t xml:space="preserve"> devising</w:t>
      </w:r>
      <w:proofErr w:type="gramEnd"/>
      <w:r w:rsidRPr="00836E2A">
        <w:rPr>
          <w:rFonts w:ascii="Times New Roman" w:hAnsi="Times New Roman" w:cs="Times New Roman"/>
          <w:sz w:val="24"/>
          <w:szCs w:val="24"/>
        </w:rPr>
        <w:t xml:space="preserve"> a staffing plan and organizational chart, setting objectives and desired outcomes, and evaluating the organization’s performance. </w:t>
      </w:r>
      <w:r w:rsidR="00577B24" w:rsidRPr="00836E2A">
        <w:rPr>
          <w:rFonts w:ascii="Times New Roman" w:hAnsi="Times New Roman" w:cs="Times New Roman"/>
          <w:sz w:val="24"/>
          <w:szCs w:val="24"/>
        </w:rPr>
        <w:t xml:space="preserve"> </w:t>
      </w:r>
    </w:p>
    <w:p w:rsidR="00410D81" w:rsidRDefault="00410D81" w:rsidP="00577B24">
      <w:pPr>
        <w:rPr>
          <w:rFonts w:ascii="Times New Roman" w:hAnsi="Times New Roman" w:cs="Times New Roman"/>
          <w:sz w:val="24"/>
          <w:szCs w:val="24"/>
        </w:rPr>
      </w:pPr>
      <w:r w:rsidRPr="00410D81">
        <w:rPr>
          <w:rFonts w:ascii="Times New Roman" w:hAnsi="Times New Roman" w:cs="Times New Roman"/>
          <w:b/>
          <w:sz w:val="24"/>
          <w:szCs w:val="24"/>
        </w:rPr>
        <w:t xml:space="preserve">4.  </w:t>
      </w:r>
      <w:r w:rsidR="00577B24" w:rsidRPr="00410D81">
        <w:rPr>
          <w:rFonts w:ascii="Times New Roman" w:hAnsi="Times New Roman" w:cs="Times New Roman"/>
          <w:b/>
          <w:sz w:val="24"/>
          <w:szCs w:val="24"/>
        </w:rPr>
        <w:t>Communications for Election Administration</w:t>
      </w:r>
      <w:r w:rsidR="00577B24" w:rsidRPr="00231788">
        <w:rPr>
          <w:rFonts w:ascii="Times New Roman" w:hAnsi="Times New Roman" w:cs="Times New Roman"/>
          <w:sz w:val="24"/>
          <w:szCs w:val="24"/>
        </w:rPr>
        <w:t xml:space="preserve"> </w:t>
      </w:r>
    </w:p>
    <w:p w:rsidR="00577B24" w:rsidRPr="00836E2A" w:rsidRDefault="00410D81" w:rsidP="00836E2A">
      <w:pPr>
        <w:pStyle w:val="ListParagraph"/>
        <w:numPr>
          <w:ilvl w:val="0"/>
          <w:numId w:val="7"/>
        </w:numPr>
        <w:rPr>
          <w:rFonts w:ascii="Times New Roman" w:hAnsi="Times New Roman" w:cs="Times New Roman"/>
          <w:sz w:val="24"/>
          <w:szCs w:val="24"/>
        </w:rPr>
      </w:pPr>
      <w:r w:rsidRPr="00836E2A">
        <w:rPr>
          <w:rFonts w:ascii="Times New Roman" w:hAnsi="Times New Roman" w:cs="Times New Roman"/>
          <w:sz w:val="24"/>
          <w:szCs w:val="24"/>
        </w:rPr>
        <w:t xml:space="preserve">Integrate </w:t>
      </w:r>
      <w:r w:rsidR="00577B24" w:rsidRPr="00836E2A">
        <w:rPr>
          <w:rFonts w:ascii="Times New Roman" w:hAnsi="Times New Roman" w:cs="Times New Roman"/>
          <w:sz w:val="24"/>
          <w:szCs w:val="24"/>
        </w:rPr>
        <w:t>public com</w:t>
      </w:r>
      <w:r w:rsidRPr="00836E2A">
        <w:rPr>
          <w:rFonts w:ascii="Times New Roman" w:hAnsi="Times New Roman" w:cs="Times New Roman"/>
          <w:sz w:val="24"/>
          <w:szCs w:val="24"/>
        </w:rPr>
        <w:t>munications and media relations into the work of an elections office.</w:t>
      </w:r>
      <w:r w:rsidR="00577B24" w:rsidRPr="00836E2A">
        <w:rPr>
          <w:rFonts w:ascii="Times New Roman" w:hAnsi="Times New Roman" w:cs="Times New Roman"/>
          <w:sz w:val="24"/>
          <w:szCs w:val="24"/>
        </w:rPr>
        <w:t xml:space="preserve"> </w:t>
      </w:r>
    </w:p>
    <w:p w:rsidR="00AA5C51" w:rsidRDefault="00410D81" w:rsidP="00836E2A">
      <w:pPr>
        <w:pStyle w:val="ListParagraph"/>
        <w:numPr>
          <w:ilvl w:val="0"/>
          <w:numId w:val="7"/>
        </w:numPr>
        <w:rPr>
          <w:rFonts w:ascii="Times New Roman" w:hAnsi="Times New Roman" w:cs="Times New Roman"/>
          <w:sz w:val="24"/>
          <w:szCs w:val="24"/>
        </w:rPr>
      </w:pPr>
      <w:r w:rsidRPr="00836E2A">
        <w:rPr>
          <w:rFonts w:ascii="Times New Roman" w:hAnsi="Times New Roman" w:cs="Times New Roman"/>
          <w:sz w:val="24"/>
          <w:szCs w:val="24"/>
        </w:rPr>
        <w:t>Identify the purpose of public communication regarding elections, and specific techniques for building credibility and serving the public good.</w:t>
      </w:r>
    </w:p>
    <w:p w:rsidR="00410D81" w:rsidRPr="00836E2A" w:rsidRDefault="00AA5C51" w:rsidP="00836E2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Coordinate communications during crisis management to restore public trust.</w:t>
      </w:r>
      <w:r w:rsidR="00410D81" w:rsidRPr="00836E2A">
        <w:rPr>
          <w:rFonts w:ascii="Times New Roman" w:hAnsi="Times New Roman" w:cs="Times New Roman"/>
          <w:sz w:val="24"/>
          <w:szCs w:val="24"/>
        </w:rPr>
        <w:t xml:space="preserve"> </w:t>
      </w:r>
    </w:p>
    <w:p w:rsidR="00410D81" w:rsidRDefault="00410D81" w:rsidP="00577B24">
      <w:pPr>
        <w:rPr>
          <w:rFonts w:ascii="Times New Roman" w:hAnsi="Times New Roman" w:cs="Times New Roman"/>
          <w:sz w:val="24"/>
          <w:szCs w:val="24"/>
        </w:rPr>
      </w:pPr>
      <w:r w:rsidRPr="00410D81">
        <w:rPr>
          <w:rFonts w:ascii="Times New Roman" w:hAnsi="Times New Roman" w:cs="Times New Roman"/>
          <w:b/>
          <w:sz w:val="24"/>
          <w:szCs w:val="24"/>
        </w:rPr>
        <w:t xml:space="preserve">5. </w:t>
      </w:r>
      <w:r w:rsidR="00577B24" w:rsidRPr="00410D81">
        <w:rPr>
          <w:rFonts w:ascii="Times New Roman" w:hAnsi="Times New Roman" w:cs="Times New Roman"/>
          <w:b/>
          <w:sz w:val="24"/>
          <w:szCs w:val="24"/>
        </w:rPr>
        <w:t>Data Analysis for Election Administration</w:t>
      </w:r>
      <w:r w:rsidR="00577B24" w:rsidRPr="00231788">
        <w:rPr>
          <w:rFonts w:ascii="Times New Roman" w:hAnsi="Times New Roman" w:cs="Times New Roman"/>
          <w:sz w:val="24"/>
          <w:szCs w:val="24"/>
        </w:rPr>
        <w:t xml:space="preserve"> </w:t>
      </w:r>
    </w:p>
    <w:p w:rsidR="00271B4C" w:rsidRPr="00836E2A" w:rsidRDefault="00410D81" w:rsidP="00836E2A">
      <w:pPr>
        <w:pStyle w:val="ListParagraph"/>
        <w:numPr>
          <w:ilvl w:val="0"/>
          <w:numId w:val="8"/>
        </w:numPr>
        <w:rPr>
          <w:rFonts w:ascii="Times New Roman" w:hAnsi="Times New Roman" w:cs="Times New Roman"/>
          <w:sz w:val="24"/>
          <w:szCs w:val="24"/>
        </w:rPr>
      </w:pPr>
      <w:r w:rsidRPr="00836E2A">
        <w:rPr>
          <w:rFonts w:ascii="Times New Roman" w:hAnsi="Times New Roman" w:cs="Times New Roman"/>
          <w:sz w:val="24"/>
          <w:szCs w:val="24"/>
        </w:rPr>
        <w:t xml:space="preserve">Identify policy and management problems in election administration that are well-served by data collection </w:t>
      </w:r>
      <w:r w:rsidR="00577B24" w:rsidRPr="00836E2A">
        <w:rPr>
          <w:rFonts w:ascii="Times New Roman" w:hAnsi="Times New Roman" w:cs="Times New Roman"/>
          <w:sz w:val="24"/>
          <w:szCs w:val="24"/>
        </w:rPr>
        <w:t>and analysis</w:t>
      </w:r>
      <w:r w:rsidRPr="00836E2A">
        <w:rPr>
          <w:rFonts w:ascii="Times New Roman" w:hAnsi="Times New Roman" w:cs="Times New Roman"/>
          <w:sz w:val="24"/>
          <w:szCs w:val="24"/>
        </w:rPr>
        <w:t xml:space="preserve">. </w:t>
      </w:r>
    </w:p>
    <w:p w:rsidR="00410D81" w:rsidRPr="00836E2A" w:rsidRDefault="00410D81" w:rsidP="00836E2A">
      <w:pPr>
        <w:pStyle w:val="ListParagraph"/>
        <w:numPr>
          <w:ilvl w:val="0"/>
          <w:numId w:val="8"/>
        </w:numPr>
        <w:rPr>
          <w:rFonts w:ascii="Times New Roman" w:hAnsi="Times New Roman" w:cs="Times New Roman"/>
          <w:sz w:val="24"/>
          <w:szCs w:val="24"/>
        </w:rPr>
      </w:pPr>
      <w:r w:rsidRPr="00836E2A">
        <w:rPr>
          <w:rFonts w:ascii="Times New Roman" w:hAnsi="Times New Roman" w:cs="Times New Roman"/>
          <w:sz w:val="24"/>
          <w:szCs w:val="24"/>
        </w:rPr>
        <w:t xml:space="preserve">Apply data analysis to </w:t>
      </w:r>
      <w:r w:rsidR="00577B24" w:rsidRPr="00836E2A">
        <w:rPr>
          <w:rFonts w:ascii="Times New Roman" w:hAnsi="Times New Roman" w:cs="Times New Roman"/>
          <w:sz w:val="24"/>
          <w:szCs w:val="24"/>
        </w:rPr>
        <w:t>identify</w:t>
      </w:r>
      <w:r w:rsidRPr="00836E2A">
        <w:rPr>
          <w:rFonts w:ascii="Times New Roman" w:hAnsi="Times New Roman" w:cs="Times New Roman"/>
          <w:sz w:val="24"/>
          <w:szCs w:val="24"/>
        </w:rPr>
        <w:t>ing</w:t>
      </w:r>
      <w:r w:rsidR="00577B24" w:rsidRPr="00836E2A">
        <w:rPr>
          <w:rFonts w:ascii="Times New Roman" w:hAnsi="Times New Roman" w:cs="Times New Roman"/>
          <w:sz w:val="24"/>
          <w:szCs w:val="24"/>
        </w:rPr>
        <w:t xml:space="preserve"> opportunities for </w:t>
      </w:r>
      <w:r w:rsidRPr="00836E2A">
        <w:rPr>
          <w:rFonts w:ascii="Times New Roman" w:hAnsi="Times New Roman" w:cs="Times New Roman"/>
          <w:sz w:val="24"/>
          <w:szCs w:val="24"/>
        </w:rPr>
        <w:t xml:space="preserve">process and management </w:t>
      </w:r>
      <w:r w:rsidR="00577B24" w:rsidRPr="00836E2A">
        <w:rPr>
          <w:rFonts w:ascii="Times New Roman" w:hAnsi="Times New Roman" w:cs="Times New Roman"/>
          <w:sz w:val="24"/>
          <w:szCs w:val="24"/>
        </w:rPr>
        <w:t xml:space="preserve">improvement. </w:t>
      </w:r>
    </w:p>
    <w:p w:rsidR="00271B4C" w:rsidRPr="00836E2A" w:rsidRDefault="00271B4C" w:rsidP="00836E2A">
      <w:pPr>
        <w:pStyle w:val="ListParagraph"/>
        <w:numPr>
          <w:ilvl w:val="0"/>
          <w:numId w:val="8"/>
        </w:numPr>
        <w:rPr>
          <w:rFonts w:ascii="Times New Roman" w:hAnsi="Times New Roman" w:cs="Times New Roman"/>
          <w:sz w:val="24"/>
          <w:szCs w:val="24"/>
        </w:rPr>
      </w:pPr>
      <w:r w:rsidRPr="00836E2A">
        <w:rPr>
          <w:rFonts w:ascii="Times New Roman" w:hAnsi="Times New Roman" w:cs="Times New Roman"/>
          <w:sz w:val="24"/>
          <w:szCs w:val="24"/>
        </w:rPr>
        <w:t xml:space="preserve">Forecast </w:t>
      </w:r>
      <w:r w:rsidR="00577B24" w:rsidRPr="00836E2A">
        <w:rPr>
          <w:rFonts w:ascii="Times New Roman" w:hAnsi="Times New Roman" w:cs="Times New Roman"/>
          <w:sz w:val="24"/>
          <w:szCs w:val="24"/>
        </w:rPr>
        <w:t xml:space="preserve">pre-election </w:t>
      </w:r>
      <w:r w:rsidRPr="00836E2A">
        <w:rPr>
          <w:rFonts w:ascii="Times New Roman" w:hAnsi="Times New Roman" w:cs="Times New Roman"/>
          <w:sz w:val="24"/>
          <w:szCs w:val="24"/>
        </w:rPr>
        <w:t>variables (such as turnout)</w:t>
      </w:r>
      <w:r w:rsidR="00577B24" w:rsidRPr="00836E2A">
        <w:rPr>
          <w:rFonts w:ascii="Times New Roman" w:hAnsi="Times New Roman" w:cs="Times New Roman"/>
          <w:sz w:val="24"/>
          <w:szCs w:val="24"/>
        </w:rPr>
        <w:t xml:space="preserve"> for planning purposes</w:t>
      </w:r>
      <w:r w:rsidRPr="00836E2A">
        <w:rPr>
          <w:rFonts w:ascii="Times New Roman" w:hAnsi="Times New Roman" w:cs="Times New Roman"/>
          <w:sz w:val="24"/>
          <w:szCs w:val="24"/>
        </w:rPr>
        <w:t xml:space="preserve">, and demonstrate how to apply the results to improve planning. </w:t>
      </w:r>
    </w:p>
    <w:p w:rsidR="00577B24" w:rsidRPr="00836E2A" w:rsidRDefault="00271B4C" w:rsidP="00836E2A">
      <w:pPr>
        <w:pStyle w:val="ListParagraph"/>
        <w:numPr>
          <w:ilvl w:val="0"/>
          <w:numId w:val="8"/>
        </w:numPr>
        <w:rPr>
          <w:rFonts w:ascii="Times New Roman" w:hAnsi="Times New Roman" w:cs="Times New Roman"/>
          <w:sz w:val="24"/>
          <w:szCs w:val="24"/>
        </w:rPr>
      </w:pPr>
      <w:r w:rsidRPr="00836E2A">
        <w:rPr>
          <w:rFonts w:ascii="Times New Roman" w:hAnsi="Times New Roman" w:cs="Times New Roman"/>
          <w:sz w:val="24"/>
          <w:szCs w:val="24"/>
        </w:rPr>
        <w:t xml:space="preserve">Conduct data analyses for </w:t>
      </w:r>
      <w:r w:rsidR="00577B24" w:rsidRPr="00836E2A">
        <w:rPr>
          <w:rFonts w:ascii="Times New Roman" w:hAnsi="Times New Roman" w:cs="Times New Roman"/>
          <w:sz w:val="24"/>
          <w:szCs w:val="24"/>
        </w:rPr>
        <w:t>post-electi</w:t>
      </w:r>
      <w:r w:rsidRPr="00836E2A">
        <w:rPr>
          <w:rFonts w:ascii="Times New Roman" w:hAnsi="Times New Roman" w:cs="Times New Roman"/>
          <w:sz w:val="24"/>
          <w:szCs w:val="24"/>
        </w:rPr>
        <w:t xml:space="preserve">on auditing of election results, and identify inconsistencies and weakness in need of remedy. </w:t>
      </w:r>
    </w:p>
    <w:p w:rsidR="00271B4C" w:rsidRDefault="00271B4C" w:rsidP="00577B24">
      <w:pPr>
        <w:rPr>
          <w:rFonts w:ascii="Times New Roman" w:hAnsi="Times New Roman" w:cs="Times New Roman"/>
          <w:sz w:val="24"/>
          <w:szCs w:val="24"/>
        </w:rPr>
      </w:pPr>
      <w:r w:rsidRPr="00271B4C">
        <w:rPr>
          <w:rFonts w:ascii="Times New Roman" w:hAnsi="Times New Roman" w:cs="Times New Roman"/>
          <w:b/>
          <w:sz w:val="24"/>
          <w:szCs w:val="24"/>
        </w:rPr>
        <w:t xml:space="preserve">6. </w:t>
      </w:r>
      <w:r w:rsidR="00577B24" w:rsidRPr="00271B4C">
        <w:rPr>
          <w:rFonts w:ascii="Times New Roman" w:hAnsi="Times New Roman" w:cs="Times New Roman"/>
          <w:b/>
          <w:sz w:val="24"/>
          <w:szCs w:val="24"/>
        </w:rPr>
        <w:t xml:space="preserve"> </w:t>
      </w:r>
      <w:r w:rsidR="00836E2A">
        <w:rPr>
          <w:rFonts w:ascii="Times New Roman" w:hAnsi="Times New Roman" w:cs="Times New Roman"/>
          <w:b/>
          <w:sz w:val="24"/>
          <w:szCs w:val="24"/>
        </w:rPr>
        <w:t>Related Competencies</w:t>
      </w:r>
      <w:r w:rsidR="00577B24">
        <w:rPr>
          <w:rFonts w:ascii="Times New Roman" w:hAnsi="Times New Roman" w:cs="Times New Roman"/>
          <w:sz w:val="24"/>
          <w:szCs w:val="24"/>
        </w:rPr>
        <w:t xml:space="preserve"> </w:t>
      </w:r>
    </w:p>
    <w:p w:rsidR="00577B24" w:rsidRPr="006C2853" w:rsidRDefault="00836E2A" w:rsidP="006C2853">
      <w:pPr>
        <w:pStyle w:val="ListParagraph"/>
        <w:numPr>
          <w:ilvl w:val="0"/>
          <w:numId w:val="9"/>
        </w:numPr>
        <w:rPr>
          <w:rFonts w:ascii="Times New Roman" w:hAnsi="Times New Roman" w:cs="Times New Roman"/>
          <w:sz w:val="24"/>
          <w:szCs w:val="24"/>
        </w:rPr>
      </w:pPr>
      <w:r w:rsidRPr="006C2853">
        <w:rPr>
          <w:rFonts w:ascii="Times New Roman" w:hAnsi="Times New Roman" w:cs="Times New Roman"/>
          <w:sz w:val="24"/>
          <w:szCs w:val="24"/>
        </w:rPr>
        <w:t xml:space="preserve">Apply general administrative law to the election context, identifying points of </w:t>
      </w:r>
      <w:r w:rsidR="00577B24" w:rsidRPr="006C2853">
        <w:rPr>
          <w:rFonts w:ascii="Times New Roman" w:hAnsi="Times New Roman" w:cs="Times New Roman"/>
          <w:sz w:val="24"/>
          <w:szCs w:val="24"/>
        </w:rPr>
        <w:t>administrative action</w:t>
      </w:r>
      <w:r w:rsidRPr="006C2853">
        <w:rPr>
          <w:rFonts w:ascii="Times New Roman" w:hAnsi="Times New Roman" w:cs="Times New Roman"/>
          <w:sz w:val="24"/>
          <w:szCs w:val="24"/>
        </w:rPr>
        <w:t xml:space="preserve"> and enforcement; analyze </w:t>
      </w:r>
      <w:r w:rsidR="00577B24" w:rsidRPr="006C2853">
        <w:rPr>
          <w:rFonts w:ascii="Times New Roman" w:hAnsi="Times New Roman" w:cs="Times New Roman"/>
          <w:sz w:val="24"/>
          <w:szCs w:val="24"/>
        </w:rPr>
        <w:t xml:space="preserve">rule making and adjudication; </w:t>
      </w:r>
      <w:r w:rsidRPr="006C2853">
        <w:rPr>
          <w:rFonts w:ascii="Times New Roman" w:hAnsi="Times New Roman" w:cs="Times New Roman"/>
          <w:sz w:val="24"/>
          <w:szCs w:val="24"/>
        </w:rPr>
        <w:t xml:space="preserve">apply </w:t>
      </w:r>
      <w:r w:rsidR="00AA5C51">
        <w:rPr>
          <w:rFonts w:ascii="Times New Roman" w:hAnsi="Times New Roman" w:cs="Times New Roman"/>
          <w:sz w:val="24"/>
          <w:szCs w:val="24"/>
        </w:rPr>
        <w:t>admin</w:t>
      </w:r>
      <w:r w:rsidR="00577B24" w:rsidRPr="006C2853">
        <w:rPr>
          <w:rFonts w:ascii="Times New Roman" w:hAnsi="Times New Roman" w:cs="Times New Roman"/>
          <w:sz w:val="24"/>
          <w:szCs w:val="24"/>
        </w:rPr>
        <w:t xml:space="preserve"> due process. </w:t>
      </w:r>
    </w:p>
    <w:p w:rsidR="00577B24" w:rsidRPr="006C2853" w:rsidRDefault="006C2853" w:rsidP="006C2853">
      <w:pPr>
        <w:pStyle w:val="ListParagraph"/>
        <w:numPr>
          <w:ilvl w:val="0"/>
          <w:numId w:val="9"/>
        </w:numPr>
        <w:rPr>
          <w:rFonts w:ascii="Times New Roman" w:hAnsi="Times New Roman" w:cs="Times New Roman"/>
          <w:sz w:val="24"/>
          <w:szCs w:val="24"/>
        </w:rPr>
      </w:pPr>
      <w:r w:rsidRPr="006C2853">
        <w:rPr>
          <w:rFonts w:ascii="Times New Roman" w:hAnsi="Times New Roman" w:cs="Times New Roman"/>
          <w:sz w:val="24"/>
          <w:szCs w:val="24"/>
        </w:rPr>
        <w:t xml:space="preserve">Apply </w:t>
      </w:r>
      <w:r w:rsidR="00577B24" w:rsidRPr="006C2853">
        <w:rPr>
          <w:rFonts w:ascii="Times New Roman" w:hAnsi="Times New Roman" w:cs="Times New Roman"/>
          <w:sz w:val="24"/>
          <w:szCs w:val="24"/>
        </w:rPr>
        <w:t>Theoretical and comparative perspective on conflict resolution</w:t>
      </w:r>
      <w:r w:rsidRPr="006C2853">
        <w:rPr>
          <w:rFonts w:ascii="Times New Roman" w:hAnsi="Times New Roman" w:cs="Times New Roman"/>
          <w:sz w:val="24"/>
          <w:szCs w:val="24"/>
        </w:rPr>
        <w:t xml:space="preserve"> to work with stakeholder groups in election processes, emphasizing ability to provide mediation in different cultural contexts. </w:t>
      </w:r>
      <w:r w:rsidR="00577B24" w:rsidRPr="006C2853">
        <w:rPr>
          <w:rFonts w:ascii="Times New Roman" w:hAnsi="Times New Roman" w:cs="Times New Roman"/>
          <w:sz w:val="24"/>
          <w:szCs w:val="24"/>
        </w:rPr>
        <w:t xml:space="preserve"> </w:t>
      </w:r>
    </w:p>
    <w:p w:rsidR="006C2853" w:rsidRPr="006C2853" w:rsidRDefault="006C2853" w:rsidP="006C2853">
      <w:pPr>
        <w:pStyle w:val="ListParagraph"/>
        <w:numPr>
          <w:ilvl w:val="0"/>
          <w:numId w:val="9"/>
        </w:numPr>
        <w:rPr>
          <w:rFonts w:ascii="Times New Roman" w:hAnsi="Times New Roman" w:cs="Times New Roman"/>
          <w:sz w:val="24"/>
          <w:szCs w:val="24"/>
        </w:rPr>
      </w:pPr>
      <w:r w:rsidRPr="006C2853">
        <w:rPr>
          <w:rFonts w:ascii="Times New Roman" w:hAnsi="Times New Roman" w:cs="Times New Roman"/>
          <w:sz w:val="24"/>
          <w:szCs w:val="24"/>
        </w:rPr>
        <w:t xml:space="preserve">Interface with volunteers in the electoral process, and </w:t>
      </w:r>
      <w:proofErr w:type="gramStart"/>
      <w:r w:rsidRPr="006C2853">
        <w:rPr>
          <w:rFonts w:ascii="Times New Roman" w:hAnsi="Times New Roman" w:cs="Times New Roman"/>
          <w:sz w:val="24"/>
          <w:szCs w:val="24"/>
        </w:rPr>
        <w:t>demonstrate  effective</w:t>
      </w:r>
      <w:proofErr w:type="gramEnd"/>
      <w:r w:rsidRPr="006C2853">
        <w:rPr>
          <w:rFonts w:ascii="Times New Roman" w:hAnsi="Times New Roman" w:cs="Times New Roman"/>
          <w:sz w:val="24"/>
          <w:szCs w:val="24"/>
        </w:rPr>
        <w:t xml:space="preserve"> approaches while working with election commission officials,  campaign volunteers, advocacy groups, protest groups,  citizen groups and watchdog organizations, election nonprofits and voter registration organizations,  poll watchers and other observers.</w:t>
      </w:r>
    </w:p>
    <w:p w:rsidR="00577B24" w:rsidRPr="006C2853" w:rsidRDefault="006C2853" w:rsidP="006C2853">
      <w:pPr>
        <w:pStyle w:val="ListParagraph"/>
        <w:numPr>
          <w:ilvl w:val="0"/>
          <w:numId w:val="9"/>
        </w:numPr>
        <w:rPr>
          <w:rFonts w:ascii="Times New Roman" w:hAnsi="Times New Roman" w:cs="Times New Roman"/>
          <w:sz w:val="24"/>
          <w:szCs w:val="24"/>
        </w:rPr>
      </w:pPr>
      <w:r w:rsidRPr="006C2853">
        <w:rPr>
          <w:rFonts w:ascii="Times New Roman" w:hAnsi="Times New Roman" w:cs="Times New Roman"/>
          <w:sz w:val="24"/>
          <w:szCs w:val="24"/>
        </w:rPr>
        <w:t xml:space="preserve">Writing </w:t>
      </w:r>
      <w:r w:rsidR="00AA5C51">
        <w:rPr>
          <w:rFonts w:ascii="Times New Roman" w:hAnsi="Times New Roman" w:cs="Times New Roman"/>
          <w:sz w:val="24"/>
          <w:szCs w:val="24"/>
        </w:rPr>
        <w:t xml:space="preserve">effectively </w:t>
      </w:r>
      <w:r w:rsidRPr="006C2853">
        <w:rPr>
          <w:rFonts w:ascii="Times New Roman" w:hAnsi="Times New Roman" w:cs="Times New Roman"/>
          <w:sz w:val="24"/>
          <w:szCs w:val="24"/>
        </w:rPr>
        <w:t xml:space="preserve">for research and analysis purposes, advocacy, and credibility. </w:t>
      </w:r>
    </w:p>
    <w:p w:rsidR="00577B24" w:rsidRPr="006C2853" w:rsidRDefault="006C2853" w:rsidP="006C2853">
      <w:pPr>
        <w:pStyle w:val="ListParagraph"/>
        <w:numPr>
          <w:ilvl w:val="0"/>
          <w:numId w:val="9"/>
        </w:numPr>
        <w:rPr>
          <w:rFonts w:ascii="Times New Roman" w:hAnsi="Times New Roman" w:cs="Times New Roman"/>
          <w:sz w:val="24"/>
          <w:szCs w:val="24"/>
        </w:rPr>
      </w:pPr>
      <w:r w:rsidRPr="006C2853">
        <w:rPr>
          <w:rFonts w:ascii="Times New Roman" w:hAnsi="Times New Roman" w:cs="Times New Roman"/>
          <w:sz w:val="24"/>
          <w:szCs w:val="24"/>
        </w:rPr>
        <w:t>Leadership and r</w:t>
      </w:r>
      <w:r w:rsidR="00577B24" w:rsidRPr="006C2853">
        <w:rPr>
          <w:rFonts w:ascii="Times New Roman" w:hAnsi="Times New Roman" w:cs="Times New Roman"/>
          <w:sz w:val="24"/>
          <w:szCs w:val="24"/>
        </w:rPr>
        <w:t>esponsibility</w:t>
      </w:r>
      <w:r w:rsidRPr="006C2853">
        <w:rPr>
          <w:rFonts w:ascii="Times New Roman" w:hAnsi="Times New Roman" w:cs="Times New Roman"/>
          <w:sz w:val="24"/>
          <w:szCs w:val="24"/>
        </w:rPr>
        <w:t xml:space="preserve"> of public admin</w:t>
      </w:r>
      <w:r w:rsidR="00AA5C51">
        <w:rPr>
          <w:rFonts w:ascii="Times New Roman" w:hAnsi="Times New Roman" w:cs="Times New Roman"/>
          <w:sz w:val="24"/>
          <w:szCs w:val="24"/>
        </w:rPr>
        <w:t>i</w:t>
      </w:r>
      <w:r w:rsidRPr="006C2853">
        <w:rPr>
          <w:rFonts w:ascii="Times New Roman" w:hAnsi="Times New Roman" w:cs="Times New Roman"/>
          <w:sz w:val="24"/>
          <w:szCs w:val="24"/>
        </w:rPr>
        <w:t>strators and managers in democratic g</w:t>
      </w:r>
      <w:r w:rsidR="00577B24" w:rsidRPr="006C2853">
        <w:rPr>
          <w:rFonts w:ascii="Times New Roman" w:hAnsi="Times New Roman" w:cs="Times New Roman"/>
          <w:sz w:val="24"/>
          <w:szCs w:val="24"/>
        </w:rPr>
        <w:t>overnment</w:t>
      </w:r>
      <w:r w:rsidRPr="006C2853">
        <w:rPr>
          <w:rFonts w:ascii="Times New Roman" w:hAnsi="Times New Roman" w:cs="Times New Roman"/>
          <w:sz w:val="24"/>
          <w:szCs w:val="24"/>
        </w:rPr>
        <w:t xml:space="preserve">, including problem identification and analysis, acting </w:t>
      </w:r>
      <w:proofErr w:type="gramStart"/>
      <w:r w:rsidRPr="006C2853">
        <w:rPr>
          <w:rFonts w:ascii="Times New Roman" w:hAnsi="Times New Roman" w:cs="Times New Roman"/>
          <w:sz w:val="24"/>
          <w:szCs w:val="24"/>
        </w:rPr>
        <w:t>ethically,  transparently</w:t>
      </w:r>
      <w:proofErr w:type="gramEnd"/>
      <w:r w:rsidRPr="006C2853">
        <w:rPr>
          <w:rFonts w:ascii="Times New Roman" w:hAnsi="Times New Roman" w:cs="Times New Roman"/>
          <w:sz w:val="24"/>
          <w:szCs w:val="24"/>
        </w:rPr>
        <w:t xml:space="preserve"> and accountably. </w:t>
      </w:r>
    </w:p>
    <w:p w:rsidR="00577B24" w:rsidRDefault="00577B24" w:rsidP="00577B24">
      <w:pPr>
        <w:rPr>
          <w:rFonts w:ascii="Times New Roman" w:hAnsi="Times New Roman" w:cs="Times New Roman"/>
          <w:b/>
          <w:sz w:val="24"/>
          <w:szCs w:val="24"/>
        </w:rPr>
      </w:pPr>
      <w:r w:rsidRPr="000847CA">
        <w:rPr>
          <w:rFonts w:ascii="Times New Roman" w:hAnsi="Times New Roman" w:cs="Times New Roman"/>
          <w:b/>
          <w:sz w:val="24"/>
          <w:szCs w:val="24"/>
        </w:rPr>
        <w:t xml:space="preserve">Part III: </w:t>
      </w:r>
      <w:r w:rsidR="00410D81">
        <w:rPr>
          <w:rFonts w:ascii="Times New Roman" w:hAnsi="Times New Roman" w:cs="Times New Roman"/>
          <w:b/>
          <w:sz w:val="24"/>
          <w:szCs w:val="24"/>
        </w:rPr>
        <w:t xml:space="preserve">Competencies from a </w:t>
      </w:r>
      <w:r>
        <w:rPr>
          <w:rFonts w:ascii="Times New Roman" w:hAnsi="Times New Roman" w:cs="Times New Roman"/>
          <w:b/>
          <w:sz w:val="24"/>
          <w:szCs w:val="24"/>
        </w:rPr>
        <w:t xml:space="preserve">Capstone </w:t>
      </w:r>
      <w:r w:rsidR="00410D81">
        <w:rPr>
          <w:rFonts w:ascii="Times New Roman" w:hAnsi="Times New Roman" w:cs="Times New Roman"/>
          <w:b/>
          <w:sz w:val="24"/>
          <w:szCs w:val="24"/>
        </w:rPr>
        <w:t xml:space="preserve">or </w:t>
      </w:r>
      <w:r w:rsidRPr="000847CA">
        <w:rPr>
          <w:rFonts w:ascii="Times New Roman" w:hAnsi="Times New Roman" w:cs="Times New Roman"/>
          <w:b/>
          <w:sz w:val="24"/>
          <w:szCs w:val="24"/>
        </w:rPr>
        <w:t xml:space="preserve">Internship </w:t>
      </w:r>
    </w:p>
    <w:p w:rsidR="00577B24" w:rsidRPr="006C2853" w:rsidRDefault="00AA5C51" w:rsidP="006C285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From an internship, i</w:t>
      </w:r>
      <w:r w:rsidR="00410D81" w:rsidRPr="006C2853">
        <w:rPr>
          <w:rFonts w:ascii="Times New Roman" w:hAnsi="Times New Roman" w:cs="Times New Roman"/>
          <w:sz w:val="24"/>
          <w:szCs w:val="24"/>
        </w:rPr>
        <w:t xml:space="preserve">nterpret experiences on the job with insights provided by coursework in the specialization. </w:t>
      </w:r>
    </w:p>
    <w:p w:rsidR="00B4261F" w:rsidRPr="006C2853" w:rsidRDefault="00AA5C51" w:rsidP="006C285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From participation</w:t>
      </w:r>
      <w:r w:rsidR="00410D81" w:rsidRPr="006C2853">
        <w:rPr>
          <w:rFonts w:ascii="Times New Roman" w:hAnsi="Times New Roman" w:cs="Times New Roman"/>
          <w:sz w:val="24"/>
          <w:szCs w:val="24"/>
        </w:rPr>
        <w:t xml:space="preserve"> in a campus-based or onl</w:t>
      </w:r>
      <w:r>
        <w:rPr>
          <w:rFonts w:ascii="Times New Roman" w:hAnsi="Times New Roman" w:cs="Times New Roman"/>
          <w:sz w:val="24"/>
          <w:szCs w:val="24"/>
        </w:rPr>
        <w:t>ine capstone project, complete</w:t>
      </w:r>
      <w:r w:rsidR="00410D81" w:rsidRPr="006C2853">
        <w:rPr>
          <w:rFonts w:ascii="Times New Roman" w:hAnsi="Times New Roman" w:cs="Times New Roman"/>
          <w:sz w:val="24"/>
          <w:szCs w:val="24"/>
        </w:rPr>
        <w:t xml:space="preserve"> a summative written paper or report that serves the needs of an election-oriented client or addresses an election problem. </w:t>
      </w:r>
    </w:p>
    <w:sectPr w:rsidR="00B4261F" w:rsidRPr="006C2853" w:rsidSect="00577B24">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3597"/>
    <w:multiLevelType w:val="hybridMultilevel"/>
    <w:tmpl w:val="605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95DF1"/>
    <w:multiLevelType w:val="hybridMultilevel"/>
    <w:tmpl w:val="5232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157A20"/>
    <w:multiLevelType w:val="hybridMultilevel"/>
    <w:tmpl w:val="C4AEC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C6824"/>
    <w:multiLevelType w:val="hybridMultilevel"/>
    <w:tmpl w:val="E164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F54E3"/>
    <w:multiLevelType w:val="hybridMultilevel"/>
    <w:tmpl w:val="AFAE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14375"/>
    <w:multiLevelType w:val="hybridMultilevel"/>
    <w:tmpl w:val="5DC2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164D2"/>
    <w:multiLevelType w:val="hybridMultilevel"/>
    <w:tmpl w:val="495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06475"/>
    <w:multiLevelType w:val="hybridMultilevel"/>
    <w:tmpl w:val="3CA6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D60ED"/>
    <w:multiLevelType w:val="hybridMultilevel"/>
    <w:tmpl w:val="4DBA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36094"/>
    <w:multiLevelType w:val="hybridMultilevel"/>
    <w:tmpl w:val="95CE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434F6"/>
    <w:multiLevelType w:val="hybridMultilevel"/>
    <w:tmpl w:val="E60E2E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0"/>
  </w:num>
  <w:num w:numId="3">
    <w:abstractNumId w:val="2"/>
  </w:num>
  <w:num w:numId="4">
    <w:abstractNumId w:val="8"/>
  </w:num>
  <w:num w:numId="5">
    <w:abstractNumId w:val="3"/>
  </w:num>
  <w:num w:numId="6">
    <w:abstractNumId w:val="9"/>
  </w:num>
  <w:num w:numId="7">
    <w:abstractNumId w:val="5"/>
  </w:num>
  <w:num w:numId="8">
    <w:abstractNumId w:val="6"/>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94"/>
    <w:rsid w:val="000524C2"/>
    <w:rsid w:val="00075509"/>
    <w:rsid w:val="00076A58"/>
    <w:rsid w:val="000847CA"/>
    <w:rsid w:val="000E73AA"/>
    <w:rsid w:val="001F50F7"/>
    <w:rsid w:val="00231788"/>
    <w:rsid w:val="0026203F"/>
    <w:rsid w:val="00271B4C"/>
    <w:rsid w:val="003148EC"/>
    <w:rsid w:val="0037748B"/>
    <w:rsid w:val="003F6740"/>
    <w:rsid w:val="00410D81"/>
    <w:rsid w:val="004510D7"/>
    <w:rsid w:val="00494BEE"/>
    <w:rsid w:val="004F14D8"/>
    <w:rsid w:val="00505682"/>
    <w:rsid w:val="00577B24"/>
    <w:rsid w:val="00581DBD"/>
    <w:rsid w:val="005D53E2"/>
    <w:rsid w:val="00600D3D"/>
    <w:rsid w:val="0063276F"/>
    <w:rsid w:val="00686F4B"/>
    <w:rsid w:val="006C2853"/>
    <w:rsid w:val="006D1971"/>
    <w:rsid w:val="007A2211"/>
    <w:rsid w:val="007C5BD8"/>
    <w:rsid w:val="00836E2A"/>
    <w:rsid w:val="00927294"/>
    <w:rsid w:val="009F04E3"/>
    <w:rsid w:val="00A3682F"/>
    <w:rsid w:val="00AA5C51"/>
    <w:rsid w:val="00AC3E5D"/>
    <w:rsid w:val="00AE18F3"/>
    <w:rsid w:val="00AF04C7"/>
    <w:rsid w:val="00B253EC"/>
    <w:rsid w:val="00B4261F"/>
    <w:rsid w:val="00B82F29"/>
    <w:rsid w:val="00BA09A9"/>
    <w:rsid w:val="00C21AF5"/>
    <w:rsid w:val="00C43CBA"/>
    <w:rsid w:val="00D02F66"/>
    <w:rsid w:val="00DD0BA3"/>
    <w:rsid w:val="00DE0947"/>
    <w:rsid w:val="00E13ADC"/>
    <w:rsid w:val="00EA2726"/>
    <w:rsid w:val="00ED5764"/>
    <w:rsid w:val="00EE42F9"/>
    <w:rsid w:val="00F16BC7"/>
    <w:rsid w:val="00F57534"/>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78FF"/>
  <w15:chartTrackingRefBased/>
  <w15:docId w15:val="{B8465080-80B5-4834-8ABE-F7312977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naspaa5@NASPAA.local</dc:creator>
  <cp:keywords/>
  <dc:description/>
  <cp:lastModifiedBy>naspaa5@NASPAA.local</cp:lastModifiedBy>
  <cp:revision>2</cp:revision>
  <dcterms:created xsi:type="dcterms:W3CDTF">2017-08-01T17:44:00Z</dcterms:created>
  <dcterms:modified xsi:type="dcterms:W3CDTF">2017-08-01T17:44:00Z</dcterms:modified>
</cp:coreProperties>
</file>