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7B5D" w14:textId="16CC8430" w:rsidR="007B6F43" w:rsidRP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bidi="th-TH"/>
        </w:rPr>
      </w:pPr>
      <w:r w:rsidRPr="007B6F43">
        <w:rPr>
          <w:rFonts w:ascii="Arial" w:eastAsia="Times New Roman" w:hAnsi="Arial" w:cs="Arial"/>
          <w:b/>
          <w:bCs/>
          <w:color w:val="000000"/>
          <w:sz w:val="36"/>
          <w:szCs w:val="36"/>
          <w:lang w:bidi="th-TH"/>
        </w:rPr>
        <w:t>Register for #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bidi="th-TH"/>
        </w:rPr>
        <w:t>NASPAA2020</w:t>
      </w:r>
    </w:p>
    <w:p w14:paraId="5E8A6943" w14:textId="531C79BF" w:rsidR="007B6F43" w:rsidRPr="007B6F43" w:rsidRDefault="007B6F43" w:rsidP="007B6F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We are excited to have you join #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NASPAA2020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! </w:t>
      </w:r>
      <w:r w:rsidRPr="007B6F43">
        <w:rPr>
          <w:rFonts w:ascii="Helvetica" w:eastAsia="Times New Roman" w:hAnsi="Helvetica" w:cs="Helvetica"/>
          <w:color w:val="FF0000"/>
          <w:sz w:val="27"/>
          <w:szCs w:val="27"/>
          <w:u w:val="single"/>
          <w:bdr w:val="none" w:sz="0" w:space="0" w:color="auto" w:frame="1"/>
          <w:lang w:bidi="th-TH"/>
        </w:rPr>
        <w:t>Registration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 for the 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NASPAA </w:t>
      </w:r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Virtual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 Annual 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Conference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 is now open!</w:t>
      </w:r>
    </w:p>
    <w:p w14:paraId="428C40D3" w14:textId="77777777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Registration 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rates 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for the virtual conference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:</w:t>
      </w:r>
    </w:p>
    <w:p w14:paraId="05D8DEC1" w14:textId="6BE64DE7" w:rsidR="007B6F43" w:rsidRP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  <w:t>Member (NASPAA &amp; TPAC)</w:t>
      </w:r>
    </w:p>
    <w:p w14:paraId="7D47952B" w14:textId="0CA8B6F2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-Early bird $99 (ends September 18)</w:t>
      </w:r>
    </w:p>
    <w:p w14:paraId="3F7F0D26" w14:textId="0E78275F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-Regular $125</w:t>
      </w:r>
    </w:p>
    <w:p w14:paraId="6F55BE5A" w14:textId="3A754158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  <w:t>COPRA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  <w:t xml:space="preserve"> $50</w:t>
      </w:r>
    </w:p>
    <w:p w14:paraId="2541F4BF" w14:textId="1330F316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  <w:t>Non-member $150</w:t>
      </w:r>
    </w:p>
    <w:p w14:paraId="57EA5381" w14:textId="67D1900B" w:rsid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bidi="th-TH"/>
        </w:rPr>
        <w:t>Student $50</w:t>
      </w:r>
    </w:p>
    <w:p w14:paraId="7EF51E4E" w14:textId="4F3AB1D5" w:rsidR="007B6F43" w:rsidRP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Registration includes full access to all 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three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 days of sessions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 and 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networking opportunities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, 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plus access to all session recordings after the conference has ended.</w:t>
      </w:r>
    </w:p>
    <w:p w14:paraId="1C9896EA" w14:textId="0A379132" w:rsidR="007B6F43" w:rsidRP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bidi="th-TH"/>
        </w:rPr>
      </w:pPr>
      <w:r w:rsidRPr="007B6F43">
        <w:rPr>
          <w:rFonts w:ascii="Arial" w:eastAsia="Times New Roman" w:hAnsi="Arial" w:cs="Arial"/>
          <w:b/>
          <w:bCs/>
          <w:color w:val="FF0000"/>
          <w:sz w:val="27"/>
          <w:szCs w:val="27"/>
          <w:lang w:bidi="th-TH"/>
        </w:rPr>
        <w:t>Login Information</w:t>
      </w:r>
      <w:r w:rsidRPr="007B6F43">
        <w:rPr>
          <w:rFonts w:ascii="Arial" w:eastAsia="Times New Roman" w:hAnsi="Arial" w:cs="Arial"/>
          <w:b/>
          <w:bCs/>
          <w:color w:val="FF0000"/>
          <w:sz w:val="27"/>
          <w:szCs w:val="27"/>
          <w:lang w:bidi="th-TH"/>
        </w:rPr>
        <w:t xml:space="preserve"> </w:t>
      </w:r>
    </w:p>
    <w:p w14:paraId="24E25D29" w14:textId="4DFE1263" w:rsidR="007B6F43" w:rsidRPr="007B6F43" w:rsidRDefault="007B6F43" w:rsidP="007B6F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After you register, you’ll receive an email with information on logging in to the virtual conference</w:t>
      </w:r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 xml:space="preserve"> website</w:t>
      </w:r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, which will be sent from “</w:t>
      </w:r>
      <w:proofErr w:type="spellStart"/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xxxx</w:t>
      </w:r>
      <w:proofErr w:type="spellEnd"/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 xml:space="preserve"> Virtual” at </w:t>
      </w:r>
      <w:hyperlink r:id="rId5" w:history="1">
        <w:r w:rsidRPr="007B6F43">
          <w:rPr>
            <w:rStyle w:val="Hyperlink"/>
            <w:rFonts w:ascii="Helvetica" w:eastAsia="Times New Roman" w:hAnsi="Helvetica" w:cs="Helvetica"/>
            <w:color w:val="FF0000"/>
            <w:sz w:val="27"/>
            <w:szCs w:val="27"/>
            <w:bdr w:val="none" w:sz="0" w:space="0" w:color="auto" w:frame="1"/>
            <w:lang w:bidi="th-TH"/>
          </w:rPr>
          <w:t>xxx@pathable.com</w:t>
        </w:r>
      </w:hyperlink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 with the subject line “</w:t>
      </w:r>
      <w:proofErr w:type="spellStart"/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>xxxx</w:t>
      </w:r>
      <w:proofErr w:type="spellEnd"/>
      <w:r w:rsidRPr="007B6F43"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 xml:space="preserve"> Virtual Login”</w:t>
      </w:r>
      <w:r>
        <w:rPr>
          <w:rFonts w:ascii="Helvetica" w:eastAsia="Times New Roman" w:hAnsi="Helvetica" w:cs="Helvetica"/>
          <w:color w:val="FF0000"/>
          <w:sz w:val="27"/>
          <w:szCs w:val="27"/>
          <w:lang w:bidi="th-TH"/>
        </w:rPr>
        <w:t xml:space="preserve"> within 24 hours.</w:t>
      </w:r>
    </w:p>
    <w:p w14:paraId="2ED05E34" w14:textId="384217CC" w:rsidR="007B6F43" w:rsidRPr="007B6F43" w:rsidRDefault="007B6F43" w:rsidP="007B6F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535E"/>
          <w:sz w:val="27"/>
          <w:szCs w:val="27"/>
          <w:u w:val="single"/>
          <w:bdr w:val="none" w:sz="0" w:space="0" w:color="auto" w:frame="1"/>
          <w:lang w:bidi="th-TH"/>
        </w:rPr>
        <w:t>Use this link to check your membership status.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 </w:t>
      </w:r>
      <w:r w:rsidR="00492FAF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If your institution/organization listed on this list, then you register as a member. 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If you need additional assistance regarding your membership, please contact </w:t>
      </w:r>
      <w:r w:rsidR="00492FAF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naspaa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@</w:t>
      </w:r>
      <w:r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naspaa.org.</w:t>
      </w:r>
    </w:p>
    <w:p w14:paraId="131F4A62" w14:textId="77777777" w:rsidR="00492FAF" w:rsidRDefault="00492FAF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  <w:lang w:bidi="th-TH"/>
        </w:rPr>
      </w:pPr>
    </w:p>
    <w:p w14:paraId="63258BCF" w14:textId="12243C05" w:rsidR="007B6F43" w:rsidRPr="007B6F43" w:rsidRDefault="007B6F43" w:rsidP="007B6F4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36"/>
          <w:szCs w:val="36"/>
          <w:lang w:bidi="th-TH"/>
        </w:rPr>
      </w:pPr>
      <w:r w:rsidRPr="007B6F43">
        <w:rPr>
          <w:rFonts w:ascii="Arial" w:eastAsia="Times New Roman" w:hAnsi="Arial" w:cs="Arial"/>
          <w:b/>
          <w:bCs/>
          <w:color w:val="000000"/>
          <w:sz w:val="36"/>
          <w:szCs w:val="36"/>
          <w:lang w:bidi="th-TH"/>
        </w:rPr>
        <w:t>CANCELLATIONS AND SUBSTITUTIONS</w:t>
      </w:r>
    </w:p>
    <w:p w14:paraId="3271781D" w14:textId="20E77A72" w:rsidR="007B6F43" w:rsidRPr="007B6F43" w:rsidRDefault="007B6F43" w:rsidP="007B6F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Because of the proximity to the virtual conference, AAM is not able to grant refunds for any cancellation requests of registrations for #</w:t>
      </w:r>
      <w:r w:rsidR="00492FAF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NASPAA2020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. </w:t>
      </w:r>
    </w:p>
    <w:p w14:paraId="4619CA4D" w14:textId="47F55E6E" w:rsidR="007B6F43" w:rsidRPr="007B6F43" w:rsidRDefault="007B6F43" w:rsidP="007B6F4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</w:pP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lastRenderedPageBreak/>
        <w:t>Registrants who are no longer able to attend the virtual meeting may request a substitution by submitting their request in writing via email to </w:t>
      </w:r>
      <w:hyperlink r:id="rId6" w:history="1">
        <w:r w:rsidR="00492FAF" w:rsidRPr="006D460D">
          <w:rPr>
            <w:rStyle w:val="Hyperlink"/>
            <w:rFonts w:ascii="Helvetica" w:eastAsia="Times New Roman" w:hAnsi="Helvetica" w:cs="Helvetica"/>
            <w:sz w:val="27"/>
            <w:szCs w:val="27"/>
            <w:bdr w:val="none" w:sz="0" w:space="0" w:color="auto" w:frame="1"/>
            <w:lang w:bidi="th-TH"/>
          </w:rPr>
          <w:t>elliott@naspaa.org</w:t>
        </w:r>
      </w:hyperlink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. The substitute must be from the same organization. Substitutions will be accepted until </w:t>
      </w:r>
      <w:r w:rsidR="00492FAF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September 30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 xml:space="preserve">, 2020. Upon receipt, the original registration rate and any event tickets purchased will transfer to the new attendee. Substitution requests will not be accepted after </w:t>
      </w:r>
      <w:r w:rsidR="00492FAF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September 30</w:t>
      </w:r>
      <w:r w:rsidR="00492FAF"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, 2020</w:t>
      </w:r>
      <w:r w:rsidRPr="007B6F43">
        <w:rPr>
          <w:rFonts w:ascii="Helvetica" w:eastAsia="Times New Roman" w:hAnsi="Helvetica" w:cs="Helvetica"/>
          <w:color w:val="000000"/>
          <w:sz w:val="27"/>
          <w:szCs w:val="27"/>
          <w:lang w:bidi="th-TH"/>
        </w:rPr>
        <w:t>.</w:t>
      </w:r>
    </w:p>
    <w:p w14:paraId="222832A3" w14:textId="77777777" w:rsidR="000B4BDE" w:rsidRDefault="000B4BDE"/>
    <w:sectPr w:rsidR="000B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57369"/>
    <w:multiLevelType w:val="multilevel"/>
    <w:tmpl w:val="985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67BB"/>
    <w:multiLevelType w:val="multilevel"/>
    <w:tmpl w:val="714E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3"/>
    <w:rsid w:val="000B4BDE"/>
    <w:rsid w:val="00492FAF"/>
    <w:rsid w:val="007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FCEE"/>
  <w15:chartTrackingRefBased/>
  <w15:docId w15:val="{BCE888CF-1276-4B05-A403-4D57E59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7B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Heading5">
    <w:name w:val="heading 5"/>
    <w:basedOn w:val="Normal"/>
    <w:link w:val="Heading5Char"/>
    <w:uiPriority w:val="9"/>
    <w:qFormat/>
    <w:rsid w:val="007B6F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F43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7B6F43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7B6F43"/>
    <w:rPr>
      <w:rFonts w:ascii="Times New Roman" w:eastAsia="Times New Roman" w:hAnsi="Times New Roman" w:cs="Times New Roman"/>
      <w:b/>
      <w:bCs/>
      <w:sz w:val="20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7B6F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6F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ott@naspaa.org" TargetMode="External"/><Relationship Id="rId5" Type="http://schemas.openxmlformats.org/officeDocument/2006/relationships/hyperlink" Target="mailto:xxx@path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NASPAA</dc:creator>
  <cp:keywords/>
  <dc:description/>
  <cp:lastModifiedBy>NASPAA</cp:lastModifiedBy>
  <cp:revision>1</cp:revision>
  <dcterms:created xsi:type="dcterms:W3CDTF">2020-08-26T17:07:00Z</dcterms:created>
  <dcterms:modified xsi:type="dcterms:W3CDTF">2020-08-26T17:23:00Z</dcterms:modified>
</cp:coreProperties>
</file>